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A" w:rsidRPr="0015670A" w:rsidRDefault="0015670A" w:rsidP="006B05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780" w:type="dxa"/>
        <w:tblInd w:w="-142" w:type="dxa"/>
        <w:tblLook w:val="04A0"/>
      </w:tblPr>
      <w:tblGrid>
        <w:gridCol w:w="4078"/>
        <w:gridCol w:w="5702"/>
      </w:tblGrid>
      <w:tr w:rsidR="0015670A" w:rsidRPr="0015670A" w:rsidTr="000F41CA">
        <w:trPr>
          <w:trHeight w:val="1362"/>
        </w:trPr>
        <w:tc>
          <w:tcPr>
            <w:tcW w:w="4078" w:type="dxa"/>
          </w:tcPr>
          <w:p w:rsidR="0015670A" w:rsidRPr="0015670A" w:rsidRDefault="0015670A" w:rsidP="006B0545">
            <w:pPr>
              <w:keepNext/>
              <w:tabs>
                <w:tab w:val="left" w:pos="720"/>
              </w:tabs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F41CA" w:rsidRPr="00DB6A4D" w:rsidRDefault="000F41CA" w:rsidP="000F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F41CA" w:rsidRPr="00DB6A4D" w:rsidRDefault="000F41CA" w:rsidP="000F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F41CA" w:rsidRPr="00DB6A4D" w:rsidRDefault="000F41CA" w:rsidP="000F41C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Светлый сельсовет</w:t>
            </w:r>
          </w:p>
          <w:p w:rsidR="000F41CA" w:rsidRPr="00DB6A4D" w:rsidRDefault="000F41CA" w:rsidP="000F41C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Сакмарского</w:t>
            </w:r>
            <w:proofErr w:type="spellEnd"/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0F41CA" w:rsidRPr="00DB6A4D" w:rsidRDefault="000F41CA" w:rsidP="000F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0F41CA" w:rsidRPr="00DB6A4D" w:rsidRDefault="000F41CA" w:rsidP="000F41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1CA" w:rsidRPr="00DB6A4D" w:rsidRDefault="000F41CA" w:rsidP="000F41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F41CA" w:rsidRPr="00DB6A4D" w:rsidRDefault="000F41CA" w:rsidP="000F41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1CA" w:rsidRPr="00DB6A4D" w:rsidRDefault="000F41CA" w:rsidP="000F41C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от  27.12.2019  № 115-п</w:t>
            </w:r>
          </w:p>
          <w:p w:rsidR="000F41CA" w:rsidRPr="00DB6A4D" w:rsidRDefault="000F41CA" w:rsidP="000F41CA">
            <w:pPr>
              <w:spacing w:line="240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1CA" w:rsidRPr="00DB6A4D" w:rsidRDefault="000F41CA" w:rsidP="000F41CA">
            <w:pPr>
              <w:spacing w:line="240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4D">
              <w:rPr>
                <w:rFonts w:ascii="Times New Roman" w:hAnsi="Times New Roman" w:cs="Times New Roman"/>
                <w:b/>
                <w:sz w:val="28"/>
                <w:szCs w:val="28"/>
              </w:rPr>
              <w:t>пос. Светлый</w:t>
            </w:r>
          </w:p>
          <w:p w:rsidR="0015670A" w:rsidRPr="006A7888" w:rsidRDefault="0015670A" w:rsidP="009F7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15670A" w:rsidRPr="0015670A" w:rsidRDefault="0015670A" w:rsidP="006B05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679" w:rsidRDefault="00CF7679" w:rsidP="00DB6A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679" w:rsidRPr="0015670A" w:rsidRDefault="00CF7679" w:rsidP="006B0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679" w:rsidTr="00CF7679">
        <w:tc>
          <w:tcPr>
            <w:tcW w:w="4785" w:type="dxa"/>
          </w:tcPr>
          <w:p w:rsidR="00CF7679" w:rsidRPr="0015670A" w:rsidRDefault="00CF7679" w:rsidP="00CF767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составления и ведения сводной бюджетной росписи бюджета муниципального образования </w:t>
            </w:r>
            <w:r w:rsidR="006C4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Светлый</w:t>
            </w:r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156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="0064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CF7679" w:rsidRDefault="00CF7679" w:rsidP="006B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F7679" w:rsidRDefault="00CF7679" w:rsidP="006B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70A" w:rsidRPr="0015670A" w:rsidRDefault="0015670A" w:rsidP="00643970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</w:t>
      </w:r>
      <w:r w:rsidR="002D55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70A" w:rsidRPr="005E4075" w:rsidRDefault="0015670A" w:rsidP="005E4075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 и ведения сводной бюджетной росписи бюджета муниципального образования </w:t>
      </w:r>
      <w:r w:rsidR="006C48A7"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617ED"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970"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94"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5E4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0A" w:rsidRPr="00971D99" w:rsidRDefault="00643970" w:rsidP="005E4075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670A" w:rsidRPr="00971D99" w:rsidRDefault="00643970" w:rsidP="005E407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</w:t>
      </w:r>
      <w:r w:rsidR="00D4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подписания.</w:t>
      </w:r>
    </w:p>
    <w:p w:rsidR="008A3105" w:rsidRPr="00971D99" w:rsidRDefault="008A3105" w:rsidP="005E40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8A31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8A31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8A31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8A31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15670A" w:rsidP="000F41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Светлый сельсовет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D7B40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C4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 Н.И.</w:t>
      </w:r>
    </w:p>
    <w:p w:rsidR="0015670A" w:rsidRDefault="0015670A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4D" w:rsidRDefault="00DB6A4D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970" w:rsidRDefault="00643970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1EC" w:rsidRDefault="003941EC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423" w:rsidRDefault="00D41423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970" w:rsidRPr="00971D99" w:rsidRDefault="00643970" w:rsidP="00DB6A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545" w:rsidRPr="00971D99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B6A4D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D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6B0545"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6A4D" w:rsidRDefault="006B0545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D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</w:p>
    <w:p w:rsidR="006B0545" w:rsidRDefault="00DB6A4D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Светлый сельсовет</w:t>
      </w:r>
    </w:p>
    <w:p w:rsidR="003941EC" w:rsidRPr="00971D99" w:rsidRDefault="003941EC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5670A" w:rsidRPr="00971D99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6A4D"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6B0545" w:rsidRPr="00971D99" w:rsidRDefault="006B0545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и ведения сводной бюджетной росписи  бюджета муниципального образования </w:t>
      </w:r>
      <w:r w:rsidR="006C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Светлый </w:t>
      </w:r>
      <w:r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="00E8734F"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="00DC03E8" w:rsidRP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64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15670A" w:rsidRPr="00971D99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93" w:rsidRPr="00971D99" w:rsidRDefault="00815393" w:rsidP="0081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положения.</w:t>
      </w:r>
      <w:proofErr w:type="gramEnd"/>
    </w:p>
    <w:p w:rsidR="00815393" w:rsidRPr="00971D99" w:rsidRDefault="00815393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6E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Pr="00971D99">
        <w:rPr>
          <w:rFonts w:ascii="Times New Roman" w:hAnsi="Times New Roman" w:cs="Times New Roman"/>
          <w:bCs/>
          <w:sz w:val="28"/>
          <w:szCs w:val="28"/>
        </w:rPr>
        <w:t>бюджета муницип</w:t>
      </w:r>
      <w:r w:rsidR="006C48A7">
        <w:rPr>
          <w:rFonts w:ascii="Times New Roman" w:hAnsi="Times New Roman" w:cs="Times New Roman"/>
          <w:bCs/>
          <w:sz w:val="28"/>
          <w:szCs w:val="28"/>
        </w:rPr>
        <w:t xml:space="preserve">ального образования Светлый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971D99">
        <w:rPr>
          <w:rFonts w:ascii="Times New Roman" w:hAnsi="Times New Roman" w:cs="Times New Roman"/>
          <w:bCs/>
          <w:sz w:val="28"/>
          <w:szCs w:val="28"/>
        </w:rPr>
        <w:t xml:space="preserve"> района (далее – местного бюджета)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Бюджетным кодексом Российской Федерации</w:t>
      </w:r>
      <w:r w:rsidR="003A21C2" w:rsidRPr="00971D99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местного бюджета по расходам и источникам финансирования дефицита бюджета и определяет правила составления и ведения сводной бюджетной росписи местного бюджета.</w:t>
      </w:r>
      <w:proofErr w:type="gramEnd"/>
    </w:p>
    <w:p w:rsidR="00CA6281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1.</w:t>
      </w:r>
      <w:r w:rsidR="00643970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Сводная бюджетная роспись составляется </w:t>
      </w:r>
      <w:r w:rsidR="00130E3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на </w:t>
      </w:r>
      <w:r w:rsidR="00130E35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й 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финансовый год и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 на</w:t>
      </w:r>
      <w:r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 до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начала очередного финансового года, за исключением случаев, предусмотренных статьями 190 и 191 Бюджетного кодекса, по форме согласно </w:t>
      </w:r>
      <w:r w:rsidRPr="00971D99">
        <w:rPr>
          <w:rFonts w:ascii="Times New Roman" w:hAnsi="Times New Roman" w:cs="Times New Roman"/>
          <w:bCs/>
          <w:sz w:val="28"/>
          <w:szCs w:val="28"/>
          <w:u w:val="single"/>
        </w:rPr>
        <w:t>приложению 1 к настоящему Порядку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и утверждается главой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6C48A7">
        <w:rPr>
          <w:rFonts w:ascii="Times New Roman" w:hAnsi="Times New Roman" w:cs="Times New Roman"/>
          <w:bCs/>
          <w:sz w:val="28"/>
          <w:szCs w:val="28"/>
        </w:rPr>
        <w:t xml:space="preserve">образования Светлый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877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5DF6"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3011F" w:rsidRPr="00971D99">
        <w:rPr>
          <w:rFonts w:ascii="Times New Roman" w:hAnsi="Times New Roman" w:cs="Times New Roman"/>
          <w:bCs/>
          <w:sz w:val="28"/>
          <w:szCs w:val="28"/>
        </w:rPr>
        <w:t xml:space="preserve"> (далее – глава администрации)</w:t>
      </w:r>
      <w:r w:rsidRPr="00971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96E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Лимиты бюджетных обязательств на очередной финансовый год и плановый период соответствуют показателям сводной бюджетной росписи и утверждаются по форме согласно </w:t>
      </w:r>
      <w:r w:rsidRPr="00971D99">
        <w:rPr>
          <w:rFonts w:ascii="Times New Roman" w:hAnsi="Times New Roman" w:cs="Times New Roman"/>
          <w:bCs/>
          <w:sz w:val="28"/>
          <w:szCs w:val="28"/>
          <w:u w:val="single"/>
        </w:rPr>
        <w:t>приложению 1 к настоящему Порядку.</w:t>
      </w:r>
    </w:p>
    <w:p w:rsidR="0015670A" w:rsidRPr="00971D99" w:rsidRDefault="00733EAC" w:rsidP="006D4C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Pr="00971D99">
        <w:rPr>
          <w:rFonts w:ascii="Times New Roman" w:hAnsi="Times New Roman" w:cs="Times New Roman"/>
          <w:bCs/>
          <w:sz w:val="28"/>
          <w:szCs w:val="28"/>
        </w:rPr>
        <w:t>ние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ведение сводной 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(далее – ЭП)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 xml:space="preserve"> и на бумажном носителе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70A" w:rsidRPr="00971D99" w:rsidRDefault="003A5C5C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770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составляется в рублях с </w:t>
      </w:r>
      <w:r w:rsidR="00465A6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знаками после запятой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4C3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в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разрезе ведомственной структуры расходов </w:t>
      </w:r>
      <w:r w:rsidR="005F65C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9B36A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57CC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CC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разрезе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2E6EFF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 исключением операций по управлению остатками средств  на едином счете бюджета.</w:t>
      </w:r>
    </w:p>
    <w:p w:rsidR="0015670A" w:rsidRPr="00971D99" w:rsidRDefault="003A5C5C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должны соответствовать </w:t>
      </w:r>
      <w:r w:rsidR="00242FC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DB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бюджете на очередной финансовый год</w:t>
      </w:r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6319"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периода.</w:t>
      </w:r>
    </w:p>
    <w:p w:rsidR="00C1335D" w:rsidRPr="00CF3B2D" w:rsidRDefault="00057CC2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B2D">
        <w:rPr>
          <w:rFonts w:ascii="Times New Roman" w:hAnsi="Times New Roman" w:cs="Times New Roman"/>
          <w:sz w:val="28"/>
          <w:szCs w:val="28"/>
        </w:rPr>
        <w:t xml:space="preserve">5. Утвержденные показатели сводной бюджетной росписи  доводятся </w:t>
      </w:r>
      <w:r w:rsidR="00FB366B" w:rsidRPr="00CF3B2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1335D" w:rsidRPr="00CF3B2D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CF3B2D">
        <w:rPr>
          <w:rFonts w:ascii="Times New Roman" w:hAnsi="Times New Roman" w:cs="Times New Roman"/>
          <w:sz w:val="28"/>
          <w:szCs w:val="28"/>
        </w:rPr>
        <w:t>до главных распорядителей (главных администраторов (администраторов) источников)</w:t>
      </w:r>
      <w:r w:rsidR="00C1335D" w:rsidRPr="00CF3B2D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CF3B2D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C1335D" w:rsidRPr="00CF3B2D">
        <w:rPr>
          <w:rFonts w:ascii="Times New Roman" w:hAnsi="Times New Roman" w:cs="Times New Roman"/>
          <w:sz w:val="28"/>
          <w:szCs w:val="28"/>
        </w:rPr>
        <w:t>со дня утверждения сводной  росписи  уведомлени</w:t>
      </w:r>
      <w:r w:rsidR="00FB366B" w:rsidRPr="00CF3B2D">
        <w:rPr>
          <w:rFonts w:ascii="Times New Roman" w:hAnsi="Times New Roman" w:cs="Times New Roman"/>
          <w:sz w:val="28"/>
          <w:szCs w:val="28"/>
        </w:rPr>
        <w:t xml:space="preserve">ями по формам согласно </w:t>
      </w:r>
      <w:r w:rsidR="00FB366B" w:rsidRPr="00CF3B2D">
        <w:rPr>
          <w:rFonts w:ascii="Times New Roman" w:hAnsi="Times New Roman" w:cs="Times New Roman"/>
          <w:sz w:val="28"/>
          <w:szCs w:val="28"/>
          <w:u w:val="single"/>
        </w:rPr>
        <w:t>приложениям 2, 3</w:t>
      </w:r>
      <w:r w:rsidR="00C1335D" w:rsidRPr="00CF3B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B366B" w:rsidRPr="00CF3B2D">
        <w:rPr>
          <w:rFonts w:ascii="Times New Roman" w:hAnsi="Times New Roman" w:cs="Times New Roman"/>
          <w:sz w:val="28"/>
          <w:szCs w:val="28"/>
          <w:u w:val="single"/>
        </w:rPr>
        <w:t>к настоящему Порядку</w:t>
      </w:r>
      <w:r w:rsidR="00FB366B" w:rsidRPr="00CF3B2D">
        <w:rPr>
          <w:rFonts w:ascii="Times New Roman" w:hAnsi="Times New Roman" w:cs="Times New Roman"/>
          <w:sz w:val="28"/>
          <w:szCs w:val="28"/>
        </w:rPr>
        <w:t xml:space="preserve"> </w:t>
      </w:r>
      <w:r w:rsidR="00C1335D" w:rsidRPr="00CF3B2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B366B" w:rsidRPr="00CF3B2D">
        <w:rPr>
          <w:rFonts w:ascii="Times New Roman" w:hAnsi="Times New Roman" w:cs="Times New Roman"/>
          <w:sz w:val="28"/>
          <w:szCs w:val="28"/>
        </w:rPr>
        <w:t>.</w:t>
      </w:r>
    </w:p>
    <w:p w:rsidR="00057CC2" w:rsidRPr="00971D99" w:rsidRDefault="00013D88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C1335D" w:rsidRPr="00CF3B2D">
        <w:rPr>
          <w:rFonts w:ascii="Times New Roman" w:hAnsi="Times New Roman" w:cs="Times New Roman"/>
          <w:sz w:val="28"/>
          <w:szCs w:val="28"/>
        </w:rPr>
        <w:t>источнико</w:t>
      </w:r>
      <w:r w:rsidRPr="00CF3B2D">
        <w:rPr>
          <w:rFonts w:ascii="Times New Roman" w:hAnsi="Times New Roman" w:cs="Times New Roman"/>
          <w:sz w:val="28"/>
          <w:szCs w:val="28"/>
        </w:rPr>
        <w:t>м</w:t>
      </w:r>
      <w:r w:rsidR="00C1335D" w:rsidRPr="00CF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финансирования дефицита местного бюджета  предусмотрено изменение остатков  на счетах по учету  средств  бюджета,  </w:t>
      </w:r>
      <w:r w:rsidR="0000389A" w:rsidRPr="00CF3B2D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AF3210" w:rsidRPr="00CF3B2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A" w:rsidRPr="00CF3B2D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327F2A" w:rsidRPr="00CF3B2D">
        <w:rPr>
          <w:rFonts w:ascii="Times New Roman" w:hAnsi="Times New Roman" w:cs="Times New Roman"/>
          <w:sz w:val="28"/>
          <w:szCs w:val="28"/>
          <w:u w:val="single"/>
        </w:rPr>
        <w:t>, 5, 8</w:t>
      </w:r>
      <w:r w:rsidR="0000389A" w:rsidRPr="00CF3B2D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</w:t>
      </w:r>
      <w:r w:rsidR="0000389A" w:rsidRPr="00CF3B2D">
        <w:rPr>
          <w:rFonts w:ascii="Times New Roman" w:hAnsi="Times New Roman" w:cs="Times New Roman"/>
          <w:sz w:val="28"/>
          <w:szCs w:val="28"/>
        </w:rPr>
        <w:t xml:space="preserve"> </w:t>
      </w:r>
      <w:r w:rsidR="00272213" w:rsidRPr="00CF3B2D">
        <w:rPr>
          <w:rFonts w:ascii="Times New Roman" w:hAnsi="Times New Roman" w:cs="Times New Roman"/>
          <w:sz w:val="28"/>
          <w:szCs w:val="28"/>
        </w:rPr>
        <w:t>не  формиру</w:t>
      </w:r>
      <w:r w:rsidR="00FB366B" w:rsidRPr="00CF3B2D">
        <w:rPr>
          <w:rFonts w:ascii="Times New Roman" w:hAnsi="Times New Roman" w:cs="Times New Roman"/>
          <w:sz w:val="28"/>
          <w:szCs w:val="28"/>
        </w:rPr>
        <w:t>ю</w:t>
      </w:r>
      <w:r w:rsidR="00272213" w:rsidRPr="00CF3B2D">
        <w:rPr>
          <w:rFonts w:ascii="Times New Roman" w:hAnsi="Times New Roman" w:cs="Times New Roman"/>
          <w:sz w:val="28"/>
          <w:szCs w:val="28"/>
        </w:rPr>
        <w:t>тся</w:t>
      </w:r>
      <w:r w:rsidR="00FB366B" w:rsidRPr="00CF3B2D">
        <w:rPr>
          <w:rFonts w:ascii="Times New Roman" w:hAnsi="Times New Roman" w:cs="Times New Roman"/>
          <w:sz w:val="28"/>
          <w:szCs w:val="28"/>
        </w:rPr>
        <w:t xml:space="preserve"> и не доводятся</w:t>
      </w:r>
      <w:r w:rsidR="00D01BEB" w:rsidRPr="00CF3B2D">
        <w:rPr>
          <w:rFonts w:ascii="Times New Roman" w:hAnsi="Times New Roman" w:cs="Times New Roman"/>
          <w:sz w:val="28"/>
          <w:szCs w:val="28"/>
        </w:rPr>
        <w:t>.</w:t>
      </w: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4F79BB" w:rsidRDefault="00FB6533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670A" w:rsidRPr="0097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 сводной росписи</w:t>
      </w:r>
      <w:r w:rsidR="004F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9BB" w:rsidRPr="004F79BB">
        <w:rPr>
          <w:rFonts w:ascii="Times New Roman" w:hAnsi="Times New Roman" w:cs="Times New Roman"/>
          <w:b/>
          <w:sz w:val="28"/>
          <w:szCs w:val="28"/>
        </w:rPr>
        <w:t>(лимитов бюджетных обязательств)</w:t>
      </w:r>
    </w:p>
    <w:p w:rsidR="0015670A" w:rsidRPr="004F79BB" w:rsidRDefault="0015670A" w:rsidP="006B05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971D99" w:rsidRDefault="00FB6533" w:rsidP="00DC03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сводной</w:t>
      </w:r>
      <w:r w:rsidR="00976D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</w:t>
      </w:r>
      <w:r w:rsidR="003B74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лимитов бюджетных обязательств осуществляет</w:t>
      </w:r>
      <w:r w:rsidR="00C845B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показатели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Pr="00971D99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DB6A4D">
        <w:rPr>
          <w:rFonts w:ascii="Times New Roman" w:hAnsi="Times New Roman" w:cs="Times New Roman"/>
          <w:sz w:val="28"/>
          <w:szCs w:val="28"/>
        </w:rPr>
        <w:t xml:space="preserve">  администрацией Светлый сель</w:t>
      </w:r>
      <w:r w:rsidR="002149EB" w:rsidRPr="00971D99">
        <w:rPr>
          <w:rFonts w:ascii="Times New Roman" w:hAnsi="Times New Roman" w:cs="Times New Roman"/>
          <w:sz w:val="28"/>
          <w:szCs w:val="28"/>
        </w:rPr>
        <w:t>сове</w:t>
      </w:r>
      <w:r w:rsidR="00DB6A4D">
        <w:rPr>
          <w:rFonts w:ascii="Times New Roman" w:hAnsi="Times New Roman" w:cs="Times New Roman"/>
          <w:sz w:val="28"/>
          <w:szCs w:val="28"/>
        </w:rPr>
        <w:t>т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или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уполномоченным лицом (централизованной бухгалтерией, учреждением  в случае делегирования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  полномочий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>в части бюджетного учета</w:t>
      </w:r>
      <w:r w:rsidR="00D136CA">
        <w:rPr>
          <w:rFonts w:ascii="Times New Roman" w:hAnsi="Times New Roman" w:cs="Times New Roman"/>
          <w:sz w:val="28"/>
          <w:szCs w:val="28"/>
        </w:rPr>
        <w:t>)</w:t>
      </w:r>
      <w:r w:rsidR="004919B7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(далее</w:t>
      </w:r>
      <w:r w:rsidR="00033B6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-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ответственный исполнитель).</w:t>
      </w:r>
      <w:r w:rsidR="000A5B76" w:rsidRPr="00971D99">
        <w:rPr>
          <w:sz w:val="26"/>
          <w:szCs w:val="26"/>
        </w:rPr>
        <w:t xml:space="preserve"> </w:t>
      </w:r>
    </w:p>
    <w:p w:rsidR="006C3941" w:rsidRPr="00971D99" w:rsidRDefault="0002556C" w:rsidP="006C394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сводной бюджетной росписи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</w:t>
      </w:r>
      <w:r w:rsidR="004919B7" w:rsidRPr="00971D99">
        <w:rPr>
          <w:rFonts w:ascii="Times New Roman" w:hAnsi="Times New Roman" w:cs="Times New Roman"/>
          <w:sz w:val="28"/>
          <w:szCs w:val="28"/>
        </w:rPr>
        <w:t>ым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919B7" w:rsidRPr="00971D99">
        <w:rPr>
          <w:rFonts w:ascii="Times New Roman" w:hAnsi="Times New Roman" w:cs="Times New Roman"/>
          <w:sz w:val="28"/>
          <w:szCs w:val="28"/>
        </w:rPr>
        <w:t>ем</w:t>
      </w:r>
      <w:r w:rsidR="002149EB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94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975" w:rsidRPr="00971D99" w:rsidRDefault="006C3941" w:rsidP="006C3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975" w:rsidRPr="0097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 внесении изменений в решение о  бюджете на </w:t>
      </w:r>
      <w:r w:rsidR="002149EB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337975" w:rsidRPr="00971D99">
        <w:rPr>
          <w:rFonts w:ascii="Times New Roman" w:hAnsi="Times New Roman" w:cs="Times New Roman"/>
          <w:sz w:val="28"/>
          <w:szCs w:val="28"/>
        </w:rPr>
        <w:t>й финансовый год</w:t>
      </w:r>
      <w:proofErr w:type="gramEnd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со статьей 217 Бюджетного кодекса;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 дополнительными основаниями, установленными решением о бюджете на текущий фи</w:t>
      </w:r>
      <w:r w:rsidR="00AD0D7A" w:rsidRPr="00971D9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AD0D7A" w:rsidRPr="00971D99" w:rsidRDefault="00AD0D7A" w:rsidP="00AD0D7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с дополнительными основаниями, связанными с увеличением (уменьшением) бюджетных ассигнований по расходам на дорожное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 w:rsidR="00155A58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6040" w:rsidRPr="00971D99" w:rsidRDefault="0002556C" w:rsidP="00866040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7.1.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0B1D7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бюджетную роспись (лимиты бюджетных обязательств) </w:t>
      </w:r>
      <w:r w:rsidR="00B0414D" w:rsidRPr="00971D9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0414D" w:rsidRPr="00971D99">
        <w:rPr>
          <w:rFonts w:ascii="Times New Roman" w:hAnsi="Times New Roman" w:cs="Times New Roman"/>
          <w:sz w:val="28"/>
          <w:szCs w:val="28"/>
        </w:rPr>
        <w:t>я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F31DB4" w:rsidRPr="00971D99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1DB4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1E5D85" w:rsidRPr="00971D99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4919B7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тся в течение 5 рабочих дней после подписания решения в соответствии с предложениями главных распорядителей  </w:t>
      </w:r>
      <w:r w:rsidR="001E5D85" w:rsidRPr="00971D99">
        <w:rPr>
          <w:rFonts w:ascii="Times New Roman" w:hAnsi="Times New Roman" w:cs="Times New Roman"/>
          <w:sz w:val="28"/>
          <w:szCs w:val="28"/>
          <w:u w:val="single"/>
        </w:rPr>
        <w:t>согласно приложени</w:t>
      </w:r>
      <w:r w:rsidR="00A50849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1E5D85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E5D85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порядку.</w:t>
      </w:r>
      <w:r w:rsidR="00866040" w:rsidRPr="00971D99">
        <w:rPr>
          <w:sz w:val="26"/>
          <w:szCs w:val="26"/>
        </w:rPr>
        <w:t xml:space="preserve"> </w:t>
      </w:r>
    </w:p>
    <w:p w:rsidR="002157F8" w:rsidRPr="00971D99" w:rsidRDefault="00866040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П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редложения о внесении изменений в сводную бюджетную роспись 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представляются в объемах, соответствующих внесенным изменениям в решение о бюджете, за исключением ассигнований по которым изменения внесены в соответствии с пунктами </w:t>
      </w:r>
      <w:r w:rsidR="00C9548A" w:rsidRPr="00971D99">
        <w:rPr>
          <w:rFonts w:ascii="Times New Roman" w:hAnsi="Times New Roman" w:cs="Times New Roman"/>
          <w:sz w:val="28"/>
          <w:szCs w:val="28"/>
        </w:rPr>
        <w:t>7.</w:t>
      </w:r>
      <w:r w:rsidR="008778AD">
        <w:rPr>
          <w:rFonts w:ascii="Times New Roman" w:hAnsi="Times New Roman" w:cs="Times New Roman"/>
          <w:sz w:val="28"/>
          <w:szCs w:val="28"/>
        </w:rPr>
        <w:t>2</w:t>
      </w:r>
      <w:r w:rsidR="00003C49">
        <w:rPr>
          <w:rFonts w:ascii="Times New Roman" w:hAnsi="Times New Roman" w:cs="Times New Roman"/>
          <w:sz w:val="28"/>
          <w:szCs w:val="28"/>
        </w:rPr>
        <w:t>,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EE61A4">
        <w:rPr>
          <w:rFonts w:ascii="Times New Roman" w:hAnsi="Times New Roman" w:cs="Times New Roman"/>
          <w:sz w:val="28"/>
          <w:szCs w:val="28"/>
        </w:rPr>
        <w:t xml:space="preserve">8, </w:t>
      </w:r>
      <w:r w:rsidR="00C9548A" w:rsidRPr="00971D99">
        <w:rPr>
          <w:rFonts w:ascii="Times New Roman" w:hAnsi="Times New Roman" w:cs="Times New Roman"/>
          <w:sz w:val="28"/>
          <w:szCs w:val="28"/>
        </w:rPr>
        <w:t>9</w:t>
      </w:r>
      <w:r w:rsidR="00DA4925" w:rsidRPr="00971D99">
        <w:rPr>
          <w:rFonts w:ascii="Times New Roman" w:hAnsi="Times New Roman" w:cs="Times New Roman"/>
          <w:sz w:val="28"/>
          <w:szCs w:val="28"/>
        </w:rPr>
        <w:t>, 10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F1F" w:rsidRPr="00971D99" w:rsidRDefault="00F31DB4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</w:t>
      </w:r>
      <w:r w:rsidRPr="00971D99">
        <w:rPr>
          <w:rFonts w:ascii="Times New Roman" w:hAnsi="Times New Roman" w:cs="Times New Roman"/>
          <w:sz w:val="28"/>
          <w:szCs w:val="28"/>
        </w:rPr>
        <w:t>ий в сводную бюджетную роспись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 (лимиты бюджетных обязательств)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</w:t>
      </w:r>
      <w:r w:rsidR="00634A83">
        <w:rPr>
          <w:rFonts w:ascii="Times New Roman" w:hAnsi="Times New Roman" w:cs="Times New Roman"/>
          <w:sz w:val="28"/>
          <w:szCs w:val="28"/>
        </w:rPr>
        <w:t>нее</w:t>
      </w:r>
      <w:r w:rsidR="00357BDD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r w:rsidR="002157F8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приложениям </w:t>
      </w:r>
      <w:r w:rsidR="00C86E16" w:rsidRPr="00971D9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157F8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86E16" w:rsidRPr="00971D9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157F8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</w:t>
      </w:r>
      <w:r w:rsidR="00D334B6" w:rsidRPr="00971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5B0" w:rsidRPr="00971D99" w:rsidRDefault="008352D3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(лимиты бюджетных обязательств) утверждаются в течение 10 рабочих дней со дня вступления в силу решения </w:t>
      </w:r>
      <w:r w:rsidR="008F7E0C" w:rsidRPr="00971D9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бюджете. </w:t>
      </w:r>
    </w:p>
    <w:p w:rsidR="00A75026" w:rsidRPr="00971D99" w:rsidRDefault="00A75026" w:rsidP="00CE3215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7.</w:t>
      </w:r>
      <w:r w:rsidR="007F7D28" w:rsidRPr="00971D99">
        <w:rPr>
          <w:rFonts w:ascii="Times New Roman" w:hAnsi="Times New Roman" w:cs="Times New Roman"/>
          <w:sz w:val="28"/>
          <w:szCs w:val="28"/>
        </w:rPr>
        <w:t>2</w:t>
      </w:r>
      <w:r w:rsidRPr="00971D99">
        <w:rPr>
          <w:rFonts w:ascii="Times New Roman" w:hAnsi="Times New Roman" w:cs="Times New Roman"/>
          <w:sz w:val="28"/>
          <w:szCs w:val="28"/>
        </w:rPr>
        <w:t>.  Внесение изменений в показатели сводной 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</w:t>
      </w:r>
      <w:r w:rsidR="00AD351A">
        <w:rPr>
          <w:rFonts w:ascii="Times New Roman" w:hAnsi="Times New Roman" w:cs="Times New Roman"/>
          <w:sz w:val="28"/>
          <w:szCs w:val="28"/>
        </w:rPr>
        <w:t>ов</w:t>
      </w:r>
      <w:r w:rsidR="00AD351A" w:rsidRPr="00971D99">
        <w:rPr>
          <w:rFonts w:ascii="Times New Roman" w:hAnsi="Times New Roman" w:cs="Times New Roman"/>
          <w:sz w:val="28"/>
          <w:szCs w:val="28"/>
        </w:rPr>
        <w:t xml:space="preserve">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ходе исполнения бюджета по основаниям, установленным статьей 217 Бюджетного кодекса</w:t>
      </w:r>
      <w:r w:rsidR="0090647F" w:rsidRPr="00971D99">
        <w:rPr>
          <w:rFonts w:ascii="Times New Roman" w:hAnsi="Times New Roman" w:cs="Times New Roman"/>
          <w:sz w:val="28"/>
          <w:szCs w:val="28"/>
        </w:rPr>
        <w:t>,</w:t>
      </w:r>
      <w:r w:rsidRPr="00971D99">
        <w:rPr>
          <w:rFonts w:ascii="Times New Roman" w:hAnsi="Times New Roman" w:cs="Times New Roman"/>
          <w:sz w:val="28"/>
          <w:szCs w:val="28"/>
        </w:rPr>
        <w:t xml:space="preserve"> дополнительным основаниям, установленным решением о бюджете на текущий финансовый год и плановый период</w:t>
      </w:r>
      <w:r w:rsidR="00855248" w:rsidRPr="00971D99">
        <w:rPr>
          <w:rFonts w:ascii="Times New Roman" w:hAnsi="Times New Roman" w:cs="Times New Roman"/>
          <w:sz w:val="28"/>
          <w:szCs w:val="28"/>
        </w:rPr>
        <w:t xml:space="preserve"> и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90647F" w:rsidRPr="00971D99">
        <w:rPr>
          <w:rFonts w:ascii="Times New Roman" w:hAnsi="Times New Roman" w:cs="Times New Roman"/>
          <w:sz w:val="28"/>
          <w:szCs w:val="28"/>
        </w:rPr>
        <w:t xml:space="preserve">дополнительным основаниям, связанным с увеличением (уменьшением) бюджетных ассигнований по расходам на дорожное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="0090647F"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муниципального бюджета</w:t>
      </w:r>
      <w:r w:rsidR="00CE321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2F7C" w:rsidRPr="00971D99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22F7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</w:t>
      </w:r>
      <w:r w:rsidR="0069765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>согласно приложени</w:t>
      </w:r>
      <w:r w:rsidR="002C5F5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6 к настоящему Порядку</w:t>
      </w:r>
      <w:r w:rsidRPr="00971D99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A75026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8E7E28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1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По уменьшаемым бюджетным ассигнованиям (лимитам бюджетных обязательств)  одновременно 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 с пре</w:t>
      </w:r>
      <w:r w:rsidR="00B776C2" w:rsidRPr="00971D99">
        <w:rPr>
          <w:rFonts w:ascii="Times New Roman" w:hAnsi="Times New Roman" w:cs="Times New Roman"/>
          <w:sz w:val="28"/>
          <w:szCs w:val="28"/>
        </w:rPr>
        <w:t>д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="00A75026" w:rsidRPr="00971D99">
        <w:rPr>
          <w:rFonts w:ascii="Times New Roman" w:hAnsi="Times New Roman" w:cs="Times New Roman"/>
          <w:sz w:val="28"/>
          <w:szCs w:val="28"/>
        </w:rPr>
        <w:t>представляют</w:t>
      </w:r>
      <w:r w:rsidR="00022F7C" w:rsidRPr="00971D99">
        <w:rPr>
          <w:rFonts w:ascii="Times New Roman" w:hAnsi="Times New Roman" w:cs="Times New Roman"/>
          <w:sz w:val="28"/>
          <w:szCs w:val="28"/>
        </w:rPr>
        <w:t>ся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обязательства о недопущении образования кредиторской задолженности.</w:t>
      </w:r>
    </w:p>
    <w:p w:rsidR="00B15CF4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BA0420" w:rsidRPr="00971D99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A75026" w:rsidRPr="00971D99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вышеуказанных предложений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анализирует целесообразность предлагаемых изменений и</w:t>
      </w:r>
      <w:r w:rsidR="00B15CF4" w:rsidRPr="00971D99">
        <w:rPr>
          <w:rFonts w:ascii="Times New Roman" w:hAnsi="Times New Roman" w:cs="Times New Roman"/>
          <w:sz w:val="28"/>
          <w:szCs w:val="28"/>
        </w:rPr>
        <w:t>:</w:t>
      </w:r>
    </w:p>
    <w:p w:rsidR="00A75026" w:rsidRPr="00971D99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формирует  соответствующие изменения в сводную бюджетную роспись (лимиты </w:t>
      </w:r>
      <w:r w:rsidR="008E7E28" w:rsidRPr="00971D99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обязательств)  по форм</w:t>
      </w:r>
      <w:r w:rsidR="00C843CF" w:rsidRPr="00971D99">
        <w:rPr>
          <w:rFonts w:ascii="Times New Roman" w:hAnsi="Times New Roman" w:cs="Times New Roman"/>
          <w:sz w:val="28"/>
          <w:szCs w:val="28"/>
        </w:rPr>
        <w:t>е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7E28" w:rsidRPr="00971D99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BD3C2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8E7E28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FB1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E28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</w:t>
      </w:r>
      <w:r w:rsidR="00563FB0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и передает на утверждение</w:t>
      </w:r>
      <w:r w:rsidRPr="00971D99">
        <w:rPr>
          <w:rFonts w:ascii="Times New Roman" w:hAnsi="Times New Roman" w:cs="Times New Roman"/>
          <w:sz w:val="28"/>
          <w:szCs w:val="28"/>
        </w:rPr>
        <w:t>;</w:t>
      </w:r>
    </w:p>
    <w:p w:rsidR="00A75026" w:rsidRPr="00971D99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B34077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в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случае принятия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решения об отклонении представленных изменений в сводную бюджетную роспись</w:t>
      </w:r>
      <w:r w:rsidR="001654BC">
        <w:rPr>
          <w:rFonts w:ascii="Times New Roman" w:hAnsi="Times New Roman" w:cs="Times New Roman"/>
          <w:sz w:val="28"/>
          <w:szCs w:val="28"/>
        </w:rPr>
        <w:t xml:space="preserve"> </w:t>
      </w:r>
      <w:r w:rsidR="001654BC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главного распорядителя средств о причинах отклонения предложенных изменений.</w:t>
      </w:r>
    </w:p>
    <w:p w:rsidR="00CD73FA" w:rsidRPr="00971D99" w:rsidRDefault="00A029D7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462"/>
      <w:r>
        <w:rPr>
          <w:rFonts w:ascii="Times New Roman" w:hAnsi="Times New Roman" w:cs="Times New Roman"/>
          <w:sz w:val="28"/>
          <w:szCs w:val="28"/>
        </w:rPr>
        <w:t>8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1EC" w:rsidRPr="00971D99">
        <w:rPr>
          <w:rFonts w:ascii="Times New Roman" w:hAnsi="Times New Roman" w:cs="Times New Roman"/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</w:t>
      </w:r>
      <w:r w:rsidR="003D11EC" w:rsidRPr="00971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следующего рабочего дня после получения платежного поручения о поступивших средствах или возврата средств при отсутствии потребности, </w:t>
      </w:r>
      <w:r w:rsidR="00A918A2" w:rsidRPr="00971D9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предложения  о внесении изменений в сводную бюджетную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</w:t>
      </w:r>
      <w:proofErr w:type="gramEnd"/>
      <w:r w:rsidR="00AC14E7" w:rsidRPr="00971D99">
        <w:rPr>
          <w:rFonts w:ascii="Times New Roman" w:hAnsi="Times New Roman" w:cs="Times New Roman"/>
          <w:sz w:val="28"/>
          <w:szCs w:val="28"/>
        </w:rPr>
        <w:t xml:space="preserve"> обязательств)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6736ED" w:rsidRPr="00971D9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на бумажных носителях по форме согласно </w:t>
      </w:r>
      <w:hyperlink w:anchor="sub_114000" w:history="1">
        <w:r w:rsidR="003D11EC" w:rsidRPr="00971D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single"/>
          </w:rPr>
          <w:t>приложени</w:t>
        </w:r>
        <w:r w:rsidR="00BD3C2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single"/>
          </w:rPr>
          <w:t>ю</w:t>
        </w:r>
        <w:r w:rsidR="003D11EC" w:rsidRPr="00971D99">
          <w:rPr>
            <w:rStyle w:val="ab"/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D11EC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</w:t>
      </w:r>
      <w:r w:rsidR="009E7A95" w:rsidRPr="00971D9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4D33"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EC" w:rsidRPr="00971D99" w:rsidRDefault="009E7A95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34D33" w:rsidRPr="00971D99">
        <w:rPr>
          <w:rFonts w:ascii="Times New Roman" w:hAnsi="Times New Roman" w:cs="Times New Roman"/>
          <w:sz w:val="28"/>
          <w:szCs w:val="28"/>
        </w:rPr>
        <w:t>в течени</w:t>
      </w:r>
      <w:r w:rsidR="004A4BD7" w:rsidRPr="00971D99">
        <w:rPr>
          <w:rFonts w:ascii="Times New Roman" w:hAnsi="Times New Roman" w:cs="Times New Roman"/>
          <w:sz w:val="28"/>
          <w:szCs w:val="28"/>
        </w:rPr>
        <w:t>е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2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47B0F">
        <w:rPr>
          <w:rFonts w:ascii="Times New Roman" w:hAnsi="Times New Roman" w:cs="Times New Roman"/>
          <w:sz w:val="28"/>
          <w:szCs w:val="28"/>
        </w:rPr>
        <w:t>формирует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843CF" w:rsidRPr="00971D99">
        <w:rPr>
          <w:rFonts w:ascii="Times New Roman" w:hAnsi="Times New Roman" w:cs="Times New Roman"/>
          <w:sz w:val="28"/>
          <w:szCs w:val="28"/>
        </w:rPr>
        <w:t>соответствующи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971D99">
        <w:rPr>
          <w:rFonts w:ascii="Times New Roman" w:hAnsi="Times New Roman" w:cs="Times New Roman"/>
          <w:sz w:val="28"/>
          <w:szCs w:val="28"/>
        </w:rPr>
        <w:t>я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(лимиты бюджетных обязательств)  по форме согласно </w:t>
      </w:r>
      <w:r w:rsidR="00C843CF" w:rsidRPr="00971D99">
        <w:rPr>
          <w:rFonts w:ascii="Times New Roman" w:hAnsi="Times New Roman" w:cs="Times New Roman"/>
          <w:sz w:val="28"/>
          <w:szCs w:val="28"/>
          <w:u w:val="single"/>
        </w:rPr>
        <w:t>приложению 4 к настоящему Порядку</w:t>
      </w:r>
      <w:r w:rsidR="006B0A57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и передает на утверждение</w:t>
      </w:r>
      <w:r w:rsidR="00BF11F3">
        <w:rPr>
          <w:rFonts w:ascii="Times New Roman" w:hAnsi="Times New Roman" w:cs="Times New Roman"/>
          <w:sz w:val="28"/>
          <w:szCs w:val="28"/>
          <w:u w:val="single"/>
        </w:rPr>
        <w:t xml:space="preserve"> главе администрации</w:t>
      </w:r>
      <w:r w:rsidR="006B0A57" w:rsidRPr="00971D9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6A" w:rsidRDefault="00A029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B5B" w:rsidRPr="00971D99">
        <w:rPr>
          <w:rFonts w:ascii="Times New Roman" w:hAnsi="Times New Roman" w:cs="Times New Roman"/>
          <w:sz w:val="28"/>
          <w:szCs w:val="28"/>
        </w:rPr>
        <w:t>. Главный распорядитель, не позднее следующего рабочего дня после  поступления нормативно-правового акта администрации муниципального образования</w:t>
      </w:r>
      <w:r w:rsidR="001E7061">
        <w:rPr>
          <w:rFonts w:ascii="Times New Roman" w:hAnsi="Times New Roman" w:cs="Times New Roman"/>
          <w:sz w:val="28"/>
          <w:szCs w:val="28"/>
        </w:rPr>
        <w:t xml:space="preserve"> </w:t>
      </w:r>
      <w:r w:rsidR="00DB6A4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1E7061">
        <w:rPr>
          <w:rFonts w:ascii="Times New Roman" w:hAnsi="Times New Roman" w:cs="Times New Roman"/>
          <w:sz w:val="28"/>
          <w:szCs w:val="28"/>
        </w:rPr>
        <w:t xml:space="preserve"> 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муниципального образования, направляет </w:t>
      </w:r>
      <w:r w:rsidR="0083121E" w:rsidRPr="00971D99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83121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772B5B" w:rsidRPr="00971D99">
        <w:rPr>
          <w:rFonts w:ascii="Times New Roman" w:hAnsi="Times New Roman" w:cs="Times New Roman"/>
          <w:sz w:val="28"/>
          <w:szCs w:val="28"/>
        </w:rPr>
        <w:t>по форм</w:t>
      </w:r>
      <w:r w:rsidR="00276717" w:rsidRPr="00971D99">
        <w:rPr>
          <w:rFonts w:ascii="Times New Roman" w:hAnsi="Times New Roman" w:cs="Times New Roman"/>
          <w:sz w:val="28"/>
          <w:szCs w:val="28"/>
        </w:rPr>
        <w:t>е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76717" w:rsidRPr="00971D99">
        <w:rPr>
          <w:rFonts w:ascii="Times New Roman" w:hAnsi="Times New Roman" w:cs="Times New Roman"/>
          <w:sz w:val="28"/>
          <w:szCs w:val="28"/>
          <w:u w:val="single"/>
        </w:rPr>
        <w:t>приложению 6</w:t>
      </w:r>
      <w:r w:rsidR="00772B5B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="00772B5B" w:rsidRPr="00971D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их распределении по соответствующим кодам бюджетной классификации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B75197" w:rsidRPr="00971D99">
        <w:rPr>
          <w:rFonts w:ascii="Times New Roman" w:hAnsi="Times New Roman" w:cs="Times New Roman"/>
          <w:sz w:val="28"/>
          <w:szCs w:val="28"/>
        </w:rPr>
        <w:tab/>
      </w:r>
    </w:p>
    <w:p w:rsidR="00B75197" w:rsidRPr="00971D99" w:rsidRDefault="004A4B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 в течени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2 </w:t>
      </w:r>
      <w:r w:rsidRPr="00971D9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F622F" w:rsidRPr="00971D99">
        <w:rPr>
          <w:rFonts w:ascii="Times New Roman" w:hAnsi="Times New Roman" w:cs="Times New Roman"/>
          <w:sz w:val="28"/>
          <w:szCs w:val="28"/>
        </w:rPr>
        <w:t>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D4296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приложению 4 к настоящему Порядку</w:t>
      </w:r>
      <w:r w:rsidR="00EB71FC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и передает на утверждение</w:t>
      </w:r>
      <w:r w:rsidR="008E2A17" w:rsidRPr="008E2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A17">
        <w:rPr>
          <w:rFonts w:ascii="Times New Roman" w:hAnsi="Times New Roman" w:cs="Times New Roman"/>
          <w:sz w:val="28"/>
          <w:szCs w:val="28"/>
          <w:u w:val="single"/>
        </w:rPr>
        <w:t>главе администрации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3C" w:rsidRPr="00971D99" w:rsidRDefault="00011D3C" w:rsidP="00011D3C">
      <w:pPr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ab/>
      </w:r>
      <w:r w:rsidR="00D319AE" w:rsidRPr="00971D99">
        <w:rPr>
          <w:rFonts w:ascii="Times New Roman" w:hAnsi="Times New Roman" w:cs="Times New Roman"/>
          <w:sz w:val="28"/>
          <w:szCs w:val="28"/>
        </w:rPr>
        <w:t>1</w:t>
      </w:r>
      <w:r w:rsidR="00A029D7">
        <w:rPr>
          <w:rFonts w:ascii="Times New Roman" w:hAnsi="Times New Roman" w:cs="Times New Roman"/>
          <w:sz w:val="28"/>
          <w:szCs w:val="28"/>
        </w:rPr>
        <w:t>0</w:t>
      </w:r>
      <w:r w:rsidRPr="00971D99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связи с необходимостью исполнения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</w:t>
      </w:r>
      <w:r w:rsidR="00412602" w:rsidRPr="00971D99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следующим образом. </w:t>
      </w:r>
    </w:p>
    <w:p w:rsidR="0095230A" w:rsidRPr="00971D99" w:rsidRDefault="00011D3C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 При поступлении судебного акта (исполнительного листа, мирового соглашения) главный распорядитель не позднее следующего рабочего дня направляет соответствующие предложения о внесении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4000" w:history="1">
        <w:r w:rsidRPr="002771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single"/>
          </w:rPr>
          <w:t>приложению</w:t>
        </w:r>
        <w:r w:rsidRPr="0027714E">
          <w:rPr>
            <w:rStyle w:val="ab"/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="00A36DDD" w:rsidRPr="0027714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771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к настоящему Порядку</w:t>
      </w:r>
      <w:r w:rsidR="0022782C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65DA8"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Pr="00971D99" w:rsidRDefault="00513648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 в течение 2 рабочих дней </w:t>
      </w:r>
      <w:r w:rsidR="00653E3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</w:t>
      </w:r>
      <w:r w:rsidRPr="00971D9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обязательств)  по форме согласно </w:t>
      </w:r>
      <w:r w:rsidRPr="00971D99">
        <w:rPr>
          <w:rFonts w:ascii="Times New Roman" w:hAnsi="Times New Roman" w:cs="Times New Roman"/>
          <w:sz w:val="28"/>
          <w:szCs w:val="28"/>
          <w:u w:val="single"/>
        </w:rPr>
        <w:t>приложению 4 к настоящему Порядку и передает на утверждение.</w:t>
      </w:r>
    </w:p>
    <w:p w:rsidR="007D3184" w:rsidRPr="00971D99" w:rsidRDefault="00A029D7" w:rsidP="00AA74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. Уведомления об изменении бюджетных ассигнований (лимитов бюджетных обязательств) </w:t>
      </w:r>
      <w:r w:rsidRPr="00A029D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A029D7">
        <w:rPr>
          <w:rFonts w:ascii="Times New Roman" w:hAnsi="Times New Roman" w:cs="Times New Roman"/>
          <w:sz w:val="28"/>
          <w:szCs w:val="28"/>
        </w:rPr>
        <w:t xml:space="preserve">в течение 2 рабочих дней после утверждения изменений по формам согласно приложениям 7, 8 к настоящему порядку и не позднее следующего рабочего дня доводятся до главных распорядителей (главных администраторов </w:t>
      </w:r>
      <w:r w:rsidR="0015766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A029D7">
        <w:rPr>
          <w:rFonts w:ascii="Times New Roman" w:hAnsi="Times New Roman" w:cs="Times New Roman"/>
          <w:sz w:val="28"/>
          <w:szCs w:val="28"/>
        </w:rPr>
        <w:t>источников</w:t>
      </w:r>
      <w:r w:rsidR="0077319D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Pr="00A029D7">
        <w:rPr>
          <w:rFonts w:ascii="Times New Roman" w:hAnsi="Times New Roman" w:cs="Times New Roman"/>
          <w:sz w:val="28"/>
          <w:szCs w:val="28"/>
        </w:rPr>
        <w:t>).</w:t>
      </w:r>
    </w:p>
    <w:p w:rsidR="004F622F" w:rsidRPr="00971D99" w:rsidRDefault="00EB1445" w:rsidP="004F622F">
      <w:pPr>
        <w:spacing w:line="288" w:lineRule="auto"/>
        <w:ind w:firstLine="709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t>1</w:t>
      </w:r>
      <w:r w:rsidR="00D319AE" w:rsidRPr="00971D99">
        <w:rPr>
          <w:rFonts w:ascii="Times New Roman" w:hAnsi="Times New Roman" w:cs="Times New Roman"/>
          <w:sz w:val="28"/>
          <w:szCs w:val="28"/>
        </w:rPr>
        <w:t>2</w:t>
      </w:r>
      <w:r w:rsidR="0066326D" w:rsidRPr="00971D99">
        <w:rPr>
          <w:rFonts w:ascii="Times New Roman" w:hAnsi="Times New Roman" w:cs="Times New Roman"/>
          <w:sz w:val="28"/>
          <w:szCs w:val="28"/>
        </w:rPr>
        <w:t>.</w:t>
      </w:r>
      <w:r w:rsidR="00D319A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</w:t>
      </w:r>
      <w:r w:rsidR="0015766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 текущем месяце и заканчивается за </w:t>
      </w:r>
      <w:r w:rsidR="0015766D">
        <w:rPr>
          <w:rFonts w:ascii="Times New Roman" w:hAnsi="Times New Roman" w:cs="Times New Roman"/>
          <w:sz w:val="28"/>
          <w:szCs w:val="28"/>
        </w:rPr>
        <w:t>5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C77C5" w:rsidRPr="00971D99">
        <w:rPr>
          <w:rFonts w:ascii="Times New Roman" w:hAnsi="Times New Roman" w:cs="Times New Roman"/>
          <w:sz w:val="28"/>
          <w:szCs w:val="28"/>
        </w:rPr>
        <w:t>н</w:t>
      </w:r>
      <w:r w:rsidR="0015766D">
        <w:rPr>
          <w:rFonts w:ascii="Times New Roman" w:hAnsi="Times New Roman" w:cs="Times New Roman"/>
          <w:sz w:val="28"/>
          <w:szCs w:val="28"/>
        </w:rPr>
        <w:t>ей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до окончания текущего месяца, окончательный срок </w:t>
      </w:r>
      <w:r w:rsidR="004F622F" w:rsidRPr="00971D99">
        <w:rPr>
          <w:rFonts w:ascii="Times New Roman" w:hAnsi="Times New Roman" w:cs="Times New Roman"/>
          <w:sz w:val="28"/>
          <w:szCs w:val="28"/>
        </w:rPr>
        <w:t>внесения изменений -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2779C" w:rsidRPr="00971D99">
        <w:rPr>
          <w:rFonts w:ascii="Times New Roman" w:hAnsi="Times New Roman" w:cs="Times New Roman"/>
          <w:sz w:val="28"/>
          <w:szCs w:val="28"/>
        </w:rPr>
        <w:t>2</w:t>
      </w:r>
      <w:r w:rsidR="004F622F" w:rsidRPr="00971D99">
        <w:rPr>
          <w:rFonts w:ascii="Times New Roman" w:hAnsi="Times New Roman" w:cs="Times New Roman"/>
          <w:sz w:val="28"/>
          <w:szCs w:val="28"/>
        </w:rPr>
        <w:t>0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включительно за исключением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66326D" w:rsidRPr="00971D99">
        <w:rPr>
          <w:rFonts w:ascii="Times New Roman" w:hAnsi="Times New Roman" w:cs="Times New Roman"/>
          <w:sz w:val="28"/>
          <w:szCs w:val="28"/>
        </w:rPr>
        <w:t>случаев</w:t>
      </w:r>
      <w:r w:rsidR="004F622F" w:rsidRPr="00971D99">
        <w:rPr>
          <w:rFonts w:ascii="Times New Roman" w:hAnsi="Times New Roman" w:cs="Times New Roman"/>
          <w:sz w:val="28"/>
          <w:szCs w:val="28"/>
        </w:rPr>
        <w:t>:</w:t>
      </w:r>
    </w:p>
    <w:p w:rsidR="004F622F" w:rsidRPr="00971D99" w:rsidRDefault="00971D99" w:rsidP="004F622F">
      <w:pPr>
        <w:pStyle w:val="ad"/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4F622F" w:rsidRPr="00971D99">
        <w:rPr>
          <w:szCs w:val="28"/>
        </w:rPr>
        <w:t xml:space="preserve"> внесения изменений в решение о бюджете;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-передачи полномочий по финансированию отдельных учреждений, мероприятий или расходов;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получения межбюджетных трансфертов от бюджетов других уровней, в том числе на осуществление отдельных государственных полномочий; 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-выделения средств из резервного фонда администрации;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-возникновения аварийных и чрезвычайных ситуаций, требующих незамедлительного проведения расходов на их устранение.</w:t>
      </w:r>
    </w:p>
    <w:p w:rsidR="00A75026" w:rsidRPr="004F622F" w:rsidRDefault="004F622F" w:rsidP="002141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-н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еобходимости соблюдения условий </w:t>
      </w:r>
      <w:proofErr w:type="spellStart"/>
      <w:r w:rsidR="0066326D" w:rsidRPr="00971D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 w:rsidR="006852FE" w:rsidRPr="00971D99">
        <w:rPr>
          <w:rFonts w:ascii="Times New Roman" w:hAnsi="Times New Roman" w:cs="Times New Roman"/>
          <w:sz w:val="28"/>
          <w:szCs w:val="28"/>
        </w:rPr>
        <w:t>.</w:t>
      </w:r>
    </w:p>
    <w:p w:rsidR="00EC30AD" w:rsidRPr="00EC30AD" w:rsidRDefault="008175D4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средств бюджета при подготовке документов для составления и внесения изменений в </w:t>
      </w:r>
      <w:r w:rsid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правильность и достоверность представляемых документов для составления 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действующего бюджетного законодательства;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эффективное использование бюджетных средств;</w:t>
      </w:r>
    </w:p>
    <w:p w:rsidR="001E5D85" w:rsidRPr="00130E35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FB6533" w:rsidRDefault="00FB6533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C2" w:rsidRDefault="00F777C2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C2" w:rsidRDefault="00F777C2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C2" w:rsidRDefault="00F777C2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C2" w:rsidRPr="00F777C2" w:rsidRDefault="00F777C2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EC" w:rsidRPr="003941EC" w:rsidRDefault="00F777C2" w:rsidP="00F777C2">
      <w:pPr>
        <w:pStyle w:val="af0"/>
        <w:jc w:val="right"/>
        <w:rPr>
          <w:rFonts w:ascii="Times New Roman" w:hAnsi="Times New Roman" w:cs="Times New Roman"/>
        </w:rPr>
      </w:pPr>
      <w:r w:rsidRPr="00F777C2">
        <w:rPr>
          <w:rFonts w:ascii="Times New Roman" w:hAnsi="Times New Roman" w:cs="Times New Roman"/>
          <w:bCs/>
        </w:rPr>
        <w:lastRenderedPageBreak/>
        <w:t>Приложение 1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="003941EC"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F777C2" w:rsidRDefault="003941EC" w:rsidP="00F777C2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3941E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77C2" w:rsidRPr="003941EC" w:rsidRDefault="00F777C2" w:rsidP="003941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F77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77C2">
        <w:rPr>
          <w:rFonts w:ascii="Times New Roman" w:hAnsi="Times New Roman" w:cs="Times New Roman"/>
          <w:sz w:val="28"/>
          <w:szCs w:val="28"/>
        </w:rPr>
        <w:t>.</w:t>
      </w: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Сводная бюджетная роспись</w:t>
      </w:r>
      <w:r w:rsidRPr="00F777C2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(лимитов бюджетных обязательств) 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по расходам местного бюджета 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на текущий финансовый _____ год и на плановый период ____ и ____ годов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7C2">
        <w:rPr>
          <w:rFonts w:ascii="Times New Roman" w:hAnsi="Times New Roman" w:cs="Times New Roman"/>
          <w:sz w:val="28"/>
          <w:szCs w:val="28"/>
          <w:lang w:eastAsia="ru-RU"/>
        </w:rPr>
        <w:t>Раздел 1. Расходы</w:t>
      </w: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0"/>
        <w:gridCol w:w="949"/>
        <w:gridCol w:w="523"/>
        <w:gridCol w:w="586"/>
        <w:gridCol w:w="777"/>
        <w:gridCol w:w="571"/>
        <w:gridCol w:w="1770"/>
        <w:gridCol w:w="1171"/>
        <w:gridCol w:w="1308"/>
      </w:tblGrid>
      <w:tr w:rsidR="00F777C2" w:rsidRPr="00F777C2" w:rsidTr="00A45E4E">
        <w:tc>
          <w:tcPr>
            <w:tcW w:w="2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 ГРБС, ЦСР, ВР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8" w:history="1">
              <w:r w:rsidRPr="00F777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</w:t>
            </w:r>
            <w:proofErr w:type="gramStart"/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F777C2" w:rsidRPr="00F777C2" w:rsidTr="00A45E4E"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плано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вого периода</w:t>
            </w:r>
          </w:p>
        </w:tc>
      </w:tr>
      <w:tr w:rsidR="00F777C2" w:rsidRPr="00F777C2" w:rsidTr="00A45E4E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Раздел 2. Источники финансирования дефицита бюджета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268"/>
        <w:gridCol w:w="1842"/>
        <w:gridCol w:w="1701"/>
        <w:gridCol w:w="1701"/>
      </w:tblGrid>
      <w:tr w:rsidR="00F777C2" w:rsidRPr="00F777C2" w:rsidTr="00A45E4E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24" w:lineRule="exact"/>
              <w:ind w:left="142" w:right="3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</w:t>
            </w:r>
            <w:proofErr w:type="gramStart"/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F777C2" w:rsidRPr="00F777C2" w:rsidTr="00CF3B2D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CF3B2D">
            <w:pPr>
              <w:spacing w:line="324" w:lineRule="exact"/>
              <w:ind w:left="142" w:right="3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CF3B2D">
            <w:pPr>
              <w:spacing w:line="317" w:lineRule="exact"/>
              <w:ind w:right="3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F777C2" w:rsidRPr="00F777C2" w:rsidRDefault="00F777C2" w:rsidP="00CF3B2D">
            <w:pPr>
              <w:spacing w:line="317" w:lineRule="exact"/>
              <w:ind w:right="3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CF3B2D" w:rsidP="00CF3B2D">
            <w:pPr>
              <w:spacing w:line="324" w:lineRule="exact"/>
              <w:ind w:left="142" w:right="3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777C2"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планового периода</w:t>
            </w:r>
          </w:p>
        </w:tc>
      </w:tr>
      <w:tr w:rsidR="00F777C2" w:rsidRPr="00F777C2" w:rsidTr="00CF3B2D">
        <w:trPr>
          <w:trHeight w:val="2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  <w:sectPr w:rsidR="00F777C2" w:rsidRPr="00F777C2" w:rsidSect="006935E0">
          <w:pgSz w:w="11905" w:h="16837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2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ind w:left="9781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F777C2" w:rsidRPr="00F777C2" w:rsidRDefault="00F777C2" w:rsidP="00F777C2">
      <w:pPr>
        <w:ind w:left="9781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Уведомление</w:t>
      </w:r>
      <w:r w:rsidRPr="00F777C2">
        <w:rPr>
          <w:rFonts w:ascii="Times New Roman" w:hAnsi="Times New Roman" w:cs="Times New Roman"/>
          <w:sz w:val="28"/>
          <w:szCs w:val="28"/>
        </w:rPr>
        <w:br/>
        <w:t xml:space="preserve">о бюджетных ассигнованиях (лимитах бюджетных обязательств) 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по расходам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5"/>
        <w:gridCol w:w="787"/>
        <w:gridCol w:w="470"/>
        <w:gridCol w:w="523"/>
        <w:gridCol w:w="683"/>
        <w:gridCol w:w="817"/>
        <w:gridCol w:w="1985"/>
        <w:gridCol w:w="1559"/>
        <w:gridCol w:w="1417"/>
      </w:tblGrid>
      <w:tr w:rsidR="00F777C2" w:rsidRPr="00F777C2" w:rsidTr="00CF3B2D"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 ЦСР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9" w:history="1">
              <w:r w:rsidRPr="00F777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F777C2" w:rsidRPr="00F777C2" w:rsidTr="00CF3B2D"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777C2">
              <w:rPr>
                <w:rFonts w:ascii="Times New Roman" w:hAnsi="Times New Roman" w:cs="Times New Roman"/>
              </w:rPr>
              <w:t>ГРБС</w:t>
            </w:r>
          </w:p>
          <w:p w:rsidR="00F777C2" w:rsidRPr="00F777C2" w:rsidRDefault="00F777C2" w:rsidP="00A45E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777C2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7C2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777C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777C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CF3B2D" w:rsidRDefault="00CF3B2D" w:rsidP="00CF3B2D">
            <w:pPr>
              <w:spacing w:line="324" w:lineRule="exact"/>
              <w:ind w:left="124" w:righ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</w:t>
            </w:r>
            <w:r w:rsidR="00F777C2"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CF3B2D" w:rsidRDefault="00F777C2" w:rsidP="00A45E4E">
            <w:pPr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CF3B2D" w:rsidRDefault="00F777C2" w:rsidP="00A45E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</w:tr>
      <w:tr w:rsidR="00F777C2" w:rsidRPr="00F777C2" w:rsidTr="00CF3B2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     __________       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_________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         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   (подпись)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  <w:sectPr w:rsidR="00F777C2" w:rsidRPr="00F777C2" w:rsidSect="00AA2206">
          <w:pgSz w:w="11905" w:h="16837"/>
          <w:pgMar w:top="851" w:right="1134" w:bottom="1701" w:left="851" w:header="720" w:footer="720" w:gutter="0"/>
          <w:cols w:space="720"/>
          <w:noEndnote/>
          <w:docGrid w:linePitch="326"/>
        </w:sectPr>
      </w:pPr>
      <w:r w:rsidRPr="00F777C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____________20__</w:t>
      </w:r>
      <w:r w:rsidRPr="00F777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F777C2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3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ind w:left="9781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F777C2" w:rsidRPr="00F777C2" w:rsidRDefault="00F777C2" w:rsidP="00F777C2">
      <w:pPr>
        <w:ind w:left="9781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Уведомление</w:t>
      </w:r>
      <w:r w:rsidRPr="00F777C2">
        <w:rPr>
          <w:rFonts w:ascii="Times New Roman" w:hAnsi="Times New Roman" w:cs="Times New Roman"/>
          <w:sz w:val="28"/>
          <w:szCs w:val="28"/>
        </w:rPr>
        <w:br/>
        <w:t>о бюджетных ассигнованиях (лимитах)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7C2">
        <w:rPr>
          <w:rFonts w:ascii="Times New Roman" w:hAnsi="Times New Roman" w:cs="Times New Roman"/>
          <w:sz w:val="36"/>
          <w:szCs w:val="36"/>
        </w:rPr>
        <w:t>(</w:t>
      </w:r>
      <w:r w:rsidRPr="00F777C2">
        <w:rPr>
          <w:rFonts w:ascii="Times New Roman" w:hAnsi="Times New Roman" w:cs="Times New Roman"/>
          <w:sz w:val="28"/>
          <w:szCs w:val="28"/>
        </w:rPr>
        <w:t>главный</w:t>
      </w:r>
      <w:r w:rsidRPr="00F777C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77C2">
        <w:rPr>
          <w:rFonts w:ascii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36"/>
          <w:szCs w:val="36"/>
        </w:rPr>
      </w:pPr>
      <w:r w:rsidRPr="00F777C2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</w:t>
      </w:r>
      <w:r w:rsidRPr="00F777C2">
        <w:rPr>
          <w:rFonts w:ascii="Times New Roman" w:hAnsi="Times New Roman" w:cs="Times New Roman"/>
          <w:sz w:val="36"/>
          <w:szCs w:val="36"/>
        </w:rPr>
        <w:t>)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7C2" w:rsidRPr="00F777C2" w:rsidRDefault="00F777C2" w:rsidP="00F777C2">
      <w:pPr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693"/>
        <w:gridCol w:w="1843"/>
        <w:gridCol w:w="1701"/>
        <w:gridCol w:w="1559"/>
      </w:tblGrid>
      <w:tr w:rsidR="00F777C2" w:rsidRPr="00F777C2" w:rsidTr="00A45E4E">
        <w:trPr>
          <w:trHeight w:val="6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 на год 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rPr>
          <w:trHeight w:val="16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CF3B2D" w:rsidRDefault="00CF3B2D" w:rsidP="00CF3B2D">
            <w:pPr>
              <w:spacing w:line="324" w:lineRule="exact"/>
              <w:ind w:left="124" w:right="14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</w:t>
            </w:r>
            <w:r w:rsidR="00F777C2"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CF3B2D" w:rsidRDefault="00F777C2" w:rsidP="00CF3B2D">
            <w:pPr>
              <w:spacing w:line="32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CF3B2D" w:rsidRDefault="00F777C2" w:rsidP="00A45E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</w:tr>
      <w:tr w:rsidR="00F777C2" w:rsidRPr="00F777C2" w:rsidTr="00A45E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   __________       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(подпись) 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_________    _______________________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  <w:sectPr w:rsidR="00F777C2" w:rsidRPr="00F777C2" w:rsidSect="00AA2206">
          <w:pgSz w:w="11905" w:h="16837"/>
          <w:pgMar w:top="851" w:right="1134" w:bottom="1701" w:left="851" w:header="720" w:footer="720" w:gutter="0"/>
          <w:cols w:space="720"/>
          <w:noEndnote/>
          <w:docGrid w:linePitch="326"/>
        </w:sectPr>
      </w:pPr>
      <w:r w:rsidRPr="00F777C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____________20__</w:t>
      </w:r>
      <w:r w:rsidRPr="00F777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4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</w:rPr>
      </w:pP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F77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77C2">
        <w:rPr>
          <w:rFonts w:ascii="Times New Roman" w:hAnsi="Times New Roman" w:cs="Times New Roman"/>
          <w:sz w:val="28"/>
          <w:szCs w:val="28"/>
        </w:rPr>
        <w:t>.</w:t>
      </w: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Изменения</w:t>
      </w:r>
      <w:r w:rsidRPr="00F777C2">
        <w:rPr>
          <w:rFonts w:ascii="Times New Roman" w:hAnsi="Times New Roman" w:cs="Times New Roman"/>
          <w:sz w:val="28"/>
          <w:szCs w:val="28"/>
        </w:rPr>
        <w:br/>
        <w:t>в сводную бюджетную роспись бюджетных ассигнований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по расходам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F777C2" w:rsidRPr="00F777C2" w:rsidRDefault="00F777C2" w:rsidP="00F777C2">
      <w:pPr>
        <w:ind w:right="110"/>
        <w:jc w:val="right"/>
        <w:rPr>
          <w:rFonts w:ascii="Times New Roman" w:hAnsi="Times New Roman" w:cs="Times New Roman"/>
        </w:rPr>
      </w:pPr>
      <w:r w:rsidRPr="00F777C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876"/>
        <w:gridCol w:w="556"/>
        <w:gridCol w:w="523"/>
        <w:gridCol w:w="683"/>
        <w:gridCol w:w="510"/>
        <w:gridCol w:w="1478"/>
        <w:gridCol w:w="1236"/>
        <w:gridCol w:w="1105"/>
        <w:gridCol w:w="1280"/>
      </w:tblGrid>
      <w:tr w:rsidR="00F777C2" w:rsidRPr="00F777C2" w:rsidTr="00A45E4E">
        <w:tc>
          <w:tcPr>
            <w:tcW w:w="1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Наименование ГРБС, ЦСР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hyperlink r:id="rId10" w:history="1">
              <w:r w:rsidRPr="00F777C2">
                <w:rPr>
                  <w:rStyle w:val="ab"/>
                  <w:rFonts w:ascii="Times New Roman" w:hAnsi="Times New Roman" w:cs="Times New Roman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 xml:space="preserve">Сумма изменений на год 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(+ увеличение, - уменьшение)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Основание изменений</w:t>
            </w:r>
          </w:p>
        </w:tc>
      </w:tr>
      <w:tr w:rsidR="00F777C2" w:rsidRPr="00F777C2" w:rsidTr="00CF3B2D">
        <w:tc>
          <w:tcPr>
            <w:tcW w:w="1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7C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7C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CF3B2D" w:rsidP="00CF3B2D">
            <w:pPr>
              <w:spacing w:line="324" w:lineRule="exact"/>
              <w:ind w:right="14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фи</w:t>
            </w:r>
            <w:r w:rsidR="00F777C2"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F777C2" w:rsidP="00CF3B2D">
            <w:pPr>
              <w:spacing w:line="324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год пла</w:t>
            </w: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F777C2" w:rsidP="00CF3B2D">
            <w:pPr>
              <w:spacing w:line="31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 пла</w:t>
            </w: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риода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7C2" w:rsidRPr="00F777C2" w:rsidTr="00CF3B2D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7C2" w:rsidRPr="00F777C2" w:rsidTr="00CF3B2D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  <w:sectPr w:rsidR="00F777C2" w:rsidRPr="00F777C2" w:rsidSect="00797E51">
          <w:pgSz w:w="11905" w:h="16837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5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77C2" w:rsidRPr="00F777C2" w:rsidRDefault="00F777C2" w:rsidP="00F777C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F77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77C2">
        <w:rPr>
          <w:rFonts w:ascii="Times New Roman" w:hAnsi="Times New Roman" w:cs="Times New Roman"/>
          <w:sz w:val="28"/>
          <w:szCs w:val="28"/>
        </w:rPr>
        <w:t>.</w:t>
      </w: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F777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сводную бюджетную роспись бюджетных ассигнований (лимитов) 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по источникам финансирования дефицита местного бюджета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_____ год</w:t>
      </w:r>
      <w:r w:rsidRPr="00F777C2">
        <w:rPr>
          <w:rFonts w:ascii="Times New Roman" w:hAnsi="Times New Roman" w:cs="Times New Roman"/>
          <w:sz w:val="28"/>
          <w:szCs w:val="28"/>
        </w:rPr>
        <w:t xml:space="preserve"> и на плановый период ____ и ____ годов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7C2" w:rsidRPr="00F777C2" w:rsidRDefault="00F777C2" w:rsidP="00F777C2">
      <w:pPr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1984"/>
        <w:gridCol w:w="1701"/>
        <w:gridCol w:w="1559"/>
      </w:tblGrid>
      <w:tr w:rsidR="00F777C2" w:rsidRPr="00F777C2" w:rsidTr="00CF3B2D">
        <w:trPr>
          <w:trHeight w:val="6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классификации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изменений на год 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 увеличение, - уменьшение)</w:t>
            </w:r>
          </w:p>
        </w:tc>
      </w:tr>
      <w:tr w:rsidR="00F777C2" w:rsidRPr="00F777C2" w:rsidTr="00CF3B2D">
        <w:trPr>
          <w:trHeight w:val="16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CF3B2D" w:rsidP="00CF3B2D">
            <w:pPr>
              <w:spacing w:line="324" w:lineRule="exact"/>
              <w:ind w:right="14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</w:t>
            </w:r>
            <w:r w:rsidR="00F777C2"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CF3B2D">
            <w:pPr>
              <w:spacing w:line="324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CF3B2D">
            <w:pPr>
              <w:spacing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F777C2" w:rsidRPr="00F777C2" w:rsidTr="00CF3B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CF3B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  <w:sectPr w:rsidR="00F777C2" w:rsidRPr="00F777C2" w:rsidSect="00911D11">
          <w:pgSz w:w="11905" w:h="16837"/>
          <w:pgMar w:top="851" w:right="851" w:bottom="1701" w:left="1418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F777C2" w:rsidRPr="00F777C2" w:rsidTr="00A45E4E">
        <w:tc>
          <w:tcPr>
            <w:tcW w:w="4784" w:type="dxa"/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sub_114000"/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77C2" w:rsidRPr="00F777C2" w:rsidRDefault="00F777C2" w:rsidP="00A45E4E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1EC" w:rsidRPr="003941EC" w:rsidRDefault="003941EC" w:rsidP="003941EC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Приложение 6</w:t>
            </w:r>
            <w:r w:rsidRPr="00F777C2">
              <w:rPr>
                <w:rFonts w:ascii="Times New Roman" w:hAnsi="Times New Roman" w:cs="Times New Roman"/>
                <w:bCs/>
              </w:rPr>
              <w:br/>
              <w:t xml:space="preserve">к </w:t>
            </w:r>
            <w:r w:rsidRPr="003941EC"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3941EC" w:rsidRDefault="003941EC" w:rsidP="003941EC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3941EC">
              <w:rPr>
                <w:rFonts w:ascii="Times New Roman" w:hAnsi="Times New Roman" w:cs="Times New Roman"/>
              </w:rPr>
              <w:t>МО Светлый сельсовет</w:t>
            </w:r>
          </w:p>
          <w:p w:rsidR="003941EC" w:rsidRPr="003941EC" w:rsidRDefault="003941EC" w:rsidP="003941EC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941EC">
              <w:rPr>
                <w:rFonts w:ascii="Times New Roman" w:hAnsi="Times New Roman" w:cs="Times New Roman"/>
                <w:lang w:eastAsia="ru-RU"/>
              </w:rPr>
              <w:t>Сакмарского</w:t>
            </w:r>
            <w:proofErr w:type="spellEnd"/>
            <w:r w:rsidRPr="003941EC">
              <w:rPr>
                <w:rFonts w:ascii="Times New Roman" w:hAnsi="Times New Roman" w:cs="Times New Roman"/>
                <w:lang w:eastAsia="ru-RU"/>
              </w:rPr>
              <w:t xml:space="preserve"> района </w:t>
            </w:r>
          </w:p>
          <w:p w:rsidR="003941EC" w:rsidRPr="00971D99" w:rsidRDefault="003941EC" w:rsidP="003941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27.12.2019 </w:t>
            </w:r>
            <w:r w:rsidRPr="009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115-п</w:t>
            </w:r>
          </w:p>
          <w:p w:rsidR="00F777C2" w:rsidRPr="00F777C2" w:rsidRDefault="00F777C2" w:rsidP="00A45E4E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  <w:p w:rsidR="00F777C2" w:rsidRPr="00F777C2" w:rsidRDefault="00F777C2" w:rsidP="00A45E4E">
            <w:pPr>
              <w:pStyle w:val="af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Style w:val="af1"/>
          <w:rFonts w:ascii="Times New Roman" w:hAnsi="Times New Roman" w:cs="Times New Roman"/>
          <w:sz w:val="18"/>
          <w:szCs w:val="18"/>
        </w:rPr>
      </w:pPr>
    </w:p>
    <w:bookmarkEnd w:id="1"/>
    <w:p w:rsidR="00F777C2" w:rsidRPr="00F777C2" w:rsidRDefault="00F777C2" w:rsidP="00F77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777C2">
        <w:rPr>
          <w:rFonts w:ascii="Times New Roman" w:hAnsi="Times New Roman" w:cs="Times New Roman"/>
          <w:bCs/>
          <w:sz w:val="28"/>
          <w:szCs w:val="28"/>
        </w:rPr>
        <w:t>Предложения об изменении сводной бюджетной росписи</w:t>
      </w:r>
      <w:r w:rsidRPr="00F777C2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по расходам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 год</w:t>
      </w:r>
      <w:r w:rsidRPr="00F777C2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F777C2" w:rsidRPr="00F777C2" w:rsidRDefault="00F777C2" w:rsidP="00F777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F777C2">
        <w:rPr>
          <w:rFonts w:ascii="Times New Roman" w:hAnsi="Times New Roman" w:cs="Times New Roman"/>
          <w:sz w:val="28"/>
          <w:szCs w:val="28"/>
        </w:rPr>
        <w:t xml:space="preserve">просит  внести </w:t>
      </w:r>
      <w:proofErr w:type="gramStart"/>
      <w:r w:rsidRPr="00F777C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777C2">
        <w:rPr>
          <w:rFonts w:ascii="Times New Roman" w:hAnsi="Times New Roman" w:cs="Times New Roman"/>
          <w:sz w:val="28"/>
          <w:szCs w:val="28"/>
        </w:rPr>
        <w:t xml:space="preserve"> </w:t>
      </w:r>
      <w:r w:rsidRPr="00F777C2">
        <w:rPr>
          <w:rFonts w:ascii="Times New Roman" w:hAnsi="Times New Roman" w:cs="Times New Roman"/>
          <w:color w:val="000000"/>
        </w:rPr>
        <w:t xml:space="preserve"> (наименование </w:t>
      </w:r>
      <w:r w:rsidRPr="00F777C2">
        <w:rPr>
          <w:rFonts w:ascii="Times New Roman" w:hAnsi="Times New Roman" w:cs="Times New Roman"/>
        </w:rPr>
        <w:t>главного распорядителя бюджетных средств</w:t>
      </w:r>
      <w:r w:rsidRPr="00F777C2">
        <w:rPr>
          <w:rFonts w:ascii="Times New Roman" w:hAnsi="Times New Roman" w:cs="Times New Roman"/>
          <w:color w:val="000000"/>
        </w:rPr>
        <w:t>)</w:t>
      </w:r>
    </w:p>
    <w:p w:rsidR="00F777C2" w:rsidRPr="00F777C2" w:rsidRDefault="00F777C2" w:rsidP="00F777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изменения в сводную бюджетную роспись</w:t>
      </w:r>
      <w:proofErr w:type="gramStart"/>
      <w:r w:rsidRPr="00F777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77C2" w:rsidRPr="00F777C2" w:rsidRDefault="00F777C2" w:rsidP="00F777C2">
      <w:pPr>
        <w:tabs>
          <w:tab w:val="left" w:pos="225"/>
        </w:tabs>
        <w:ind w:right="818"/>
        <w:rPr>
          <w:rFonts w:ascii="Times New Roman" w:hAnsi="Times New Roman" w:cs="Times New Roman"/>
          <w:color w:val="000000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77C2" w:rsidRPr="00F777C2" w:rsidRDefault="00F777C2" w:rsidP="00F777C2">
      <w:pPr>
        <w:ind w:right="818"/>
        <w:rPr>
          <w:rFonts w:ascii="Times New Roman" w:hAnsi="Times New Roman" w:cs="Times New Roman"/>
          <w:color w:val="000000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по вопросу  ____________________</w:t>
      </w:r>
    </w:p>
    <w:p w:rsidR="00F777C2" w:rsidRPr="00F777C2" w:rsidRDefault="00F777C2" w:rsidP="00F777C2">
      <w:pPr>
        <w:ind w:right="818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6"/>
        <w:gridCol w:w="851"/>
        <w:gridCol w:w="501"/>
        <w:gridCol w:w="560"/>
        <w:gridCol w:w="737"/>
        <w:gridCol w:w="546"/>
        <w:gridCol w:w="1180"/>
        <w:gridCol w:w="1706"/>
        <w:gridCol w:w="1026"/>
        <w:gridCol w:w="1026"/>
      </w:tblGrid>
      <w:tr w:rsidR="00F777C2" w:rsidRPr="00F777C2" w:rsidTr="00A45E4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ЦСР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  <w:hyperlink r:id="rId11" w:history="1">
              <w:r w:rsidRPr="00F777C2">
                <w:rPr>
                  <w:rStyle w:val="ab"/>
                  <w:rFonts w:ascii="Times New Roman" w:hAnsi="Times New Roman" w:cs="Times New Roman"/>
                  <w:color w:val="000000"/>
                  <w:sz w:val="26"/>
                  <w:szCs w:val="26"/>
                </w:rPr>
                <w:t>бюджетной классификации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средств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F777C2" w:rsidRPr="00F777C2" w:rsidTr="00A45E4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spacing w:line="324" w:lineRule="exact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CF3B2D" w:rsidP="00CF3B2D">
            <w:pPr>
              <w:spacing w:line="324" w:lineRule="exact"/>
              <w:ind w:right="145" w:firstLine="0"/>
              <w:rPr>
                <w:rFonts w:ascii="Times New Roman" w:hAnsi="Times New Roman" w:cs="Times New Roman"/>
                <w:lang w:eastAsia="ru-RU"/>
              </w:rPr>
            </w:pPr>
            <w:r w:rsidRPr="00CF3B2D">
              <w:rPr>
                <w:rFonts w:ascii="Times New Roman" w:hAnsi="Times New Roman" w:cs="Times New Roman"/>
                <w:lang w:eastAsia="ru-RU"/>
              </w:rPr>
              <w:t>текущий          фи</w:t>
            </w:r>
            <w:r w:rsidR="00F777C2" w:rsidRPr="00CF3B2D">
              <w:rPr>
                <w:rFonts w:ascii="Times New Roman" w:hAnsi="Times New Roman" w:cs="Times New Roman"/>
                <w:lang w:eastAsia="ru-RU"/>
              </w:rPr>
              <w:t>нансовый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F777C2" w:rsidP="00CF3B2D">
            <w:pPr>
              <w:spacing w:line="324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F3B2D">
              <w:rPr>
                <w:rFonts w:ascii="Times New Roman" w:hAnsi="Times New Roman" w:cs="Times New Roman"/>
                <w:lang w:eastAsia="ru-RU"/>
              </w:rPr>
              <w:t>1 год пла</w:t>
            </w:r>
            <w:r w:rsidRPr="00CF3B2D">
              <w:rPr>
                <w:rFonts w:ascii="Times New Roman" w:hAnsi="Times New Roman" w:cs="Times New Roman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lang w:eastAsia="ru-RU"/>
              </w:rPr>
              <w:softHyphen/>
              <w:t>риода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CF3B2D" w:rsidRDefault="00F777C2" w:rsidP="00CF3B2D">
            <w:pPr>
              <w:spacing w:line="317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F3B2D">
              <w:rPr>
                <w:rFonts w:ascii="Times New Roman" w:hAnsi="Times New Roman" w:cs="Times New Roman"/>
                <w:lang w:eastAsia="ru-RU"/>
              </w:rPr>
              <w:t>2 год пла</w:t>
            </w:r>
            <w:r w:rsidRPr="00CF3B2D">
              <w:rPr>
                <w:rFonts w:ascii="Times New Roman" w:hAnsi="Times New Roman" w:cs="Times New Roman"/>
                <w:lang w:eastAsia="ru-RU"/>
              </w:rPr>
              <w:softHyphen/>
              <w:t>нового пе</w:t>
            </w:r>
            <w:r w:rsidRPr="00CF3B2D">
              <w:rPr>
                <w:rFonts w:ascii="Times New Roman" w:hAnsi="Times New Roman" w:cs="Times New Roman"/>
                <w:lang w:eastAsia="ru-RU"/>
              </w:rPr>
              <w:softHyphen/>
              <w:t>риода</w:t>
            </w:r>
          </w:p>
        </w:tc>
      </w:tr>
      <w:tr w:rsidR="00F777C2" w:rsidRPr="00F777C2" w:rsidTr="00A45E4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77C2" w:rsidRPr="00F777C2" w:rsidTr="00A45E4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77C2" w:rsidRPr="00F777C2" w:rsidTr="00A45E4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ab/>
        <w:t>1. Обоснование предлагаемых изменений.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ab/>
        <w:t>2. Обязательство не допускать просроченной кредиторской задолженности по кодам бюджетной классификации, с которых осуществляется передвижение ассигнований.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______________   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1AFC">
        <w:rPr>
          <w:rFonts w:ascii="Times New Roman" w:hAnsi="Times New Roman" w:cs="Times New Roman"/>
          <w:sz w:val="28"/>
          <w:szCs w:val="28"/>
        </w:rPr>
        <w:t xml:space="preserve"> </w:t>
      </w:r>
      <w:r w:rsidRPr="00F777C2">
        <w:rPr>
          <w:rFonts w:ascii="Times New Roman" w:hAnsi="Times New Roman" w:cs="Times New Roman"/>
          <w:sz w:val="28"/>
          <w:szCs w:val="28"/>
        </w:rPr>
        <w:t xml:space="preserve">  (подпись)        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«____» ___________ 20___ года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Исполнитель         ______________    _________________________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(расшифровка подписи)</w:t>
      </w:r>
    </w:p>
    <w:p w:rsidR="00F777C2" w:rsidRDefault="00F777C2" w:rsidP="00CF3B2D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Тел:</w:t>
      </w:r>
    </w:p>
    <w:p w:rsidR="00CF3B2D" w:rsidRDefault="00CF3B2D" w:rsidP="00CF3B2D">
      <w:pPr>
        <w:rPr>
          <w:rFonts w:ascii="Times New Roman" w:hAnsi="Times New Roman" w:cs="Times New Roman"/>
          <w:sz w:val="28"/>
          <w:szCs w:val="28"/>
        </w:rPr>
      </w:pPr>
    </w:p>
    <w:p w:rsidR="00CF3B2D" w:rsidRPr="00F777C2" w:rsidRDefault="00CF3B2D" w:rsidP="00CF3B2D">
      <w:pPr>
        <w:rPr>
          <w:rFonts w:ascii="Times New Roman" w:hAnsi="Times New Roman" w:cs="Times New Roman"/>
          <w:sz w:val="28"/>
          <w:szCs w:val="28"/>
        </w:rPr>
      </w:pP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7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Уведомление</w:t>
      </w:r>
      <w:r w:rsidRPr="00F777C2">
        <w:rPr>
          <w:rFonts w:ascii="Times New Roman" w:hAnsi="Times New Roman" w:cs="Times New Roman"/>
          <w:sz w:val="28"/>
          <w:szCs w:val="28"/>
        </w:rPr>
        <w:br/>
        <w:t>об изменении бюджетных ассигнований (лимитов бюджетных обязательств)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по расходам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 год</w:t>
      </w:r>
      <w:r w:rsidRPr="00F777C2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lang w:eastAsia="ru-RU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F777C2" w:rsidRPr="00F777C2" w:rsidRDefault="00F777C2" w:rsidP="00F777C2">
      <w:pPr>
        <w:ind w:right="251"/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65"/>
        <w:gridCol w:w="882"/>
        <w:gridCol w:w="512"/>
        <w:gridCol w:w="583"/>
        <w:gridCol w:w="766"/>
        <w:gridCol w:w="575"/>
        <w:gridCol w:w="1736"/>
        <w:gridCol w:w="1222"/>
        <w:gridCol w:w="1221"/>
      </w:tblGrid>
      <w:tr w:rsidR="00F777C2" w:rsidRPr="00F777C2" w:rsidTr="00A45E4E"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12" w:history="1">
              <w:r w:rsidRPr="00F777C2">
                <w:rPr>
                  <w:rStyle w:val="ab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 xml:space="preserve"> (+ увели</w:t>
            </w:r>
            <w:r w:rsidRPr="00F777C2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- уменьшение)</w:t>
            </w:r>
          </w:p>
        </w:tc>
      </w:tr>
      <w:tr w:rsidR="00F777C2" w:rsidRPr="00F777C2" w:rsidTr="00A45E4E"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CF3B2D">
            <w:pPr>
              <w:spacing w:line="324" w:lineRule="exact"/>
              <w:ind w:right="14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C2" w:rsidRPr="00F777C2" w:rsidRDefault="00F777C2" w:rsidP="00A45E4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F7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F777C2" w:rsidRPr="00F777C2" w:rsidTr="00A45E4E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A45E4E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E1AFC">
        <w:rPr>
          <w:rFonts w:ascii="Times New Roman" w:hAnsi="Times New Roman" w:cs="Times New Roman"/>
          <w:sz w:val="28"/>
          <w:szCs w:val="28"/>
        </w:rPr>
        <w:t xml:space="preserve">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______________     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77C2">
        <w:rPr>
          <w:rFonts w:ascii="Times New Roman" w:hAnsi="Times New Roman" w:cs="Times New Roman"/>
          <w:sz w:val="28"/>
          <w:szCs w:val="28"/>
        </w:rPr>
        <w:t>(подпись)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Исполнитель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</w:t>
      </w:r>
      <w:r w:rsidR="00EE1AFC">
        <w:rPr>
          <w:rFonts w:ascii="Times New Roman" w:hAnsi="Times New Roman" w:cs="Times New Roman"/>
          <w:sz w:val="28"/>
          <w:szCs w:val="28"/>
        </w:rPr>
        <w:t xml:space="preserve"> </w:t>
      </w:r>
      <w:r w:rsidRPr="00F777C2">
        <w:rPr>
          <w:rFonts w:ascii="Times New Roman" w:hAnsi="Times New Roman" w:cs="Times New Roman"/>
          <w:sz w:val="28"/>
          <w:szCs w:val="28"/>
        </w:rPr>
        <w:t>(подпись)        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Default="00F777C2" w:rsidP="003941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41EC" w:rsidRDefault="003941EC" w:rsidP="003941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41EC" w:rsidRDefault="003941EC" w:rsidP="003941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3B2D" w:rsidRPr="00F777C2" w:rsidRDefault="00CF3B2D" w:rsidP="003941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3941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41EC" w:rsidRP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8</w:t>
      </w:r>
      <w:r w:rsidRPr="00F777C2">
        <w:rPr>
          <w:rFonts w:ascii="Times New Roman" w:hAnsi="Times New Roman" w:cs="Times New Roman"/>
          <w:bCs/>
        </w:rPr>
        <w:br/>
        <w:t xml:space="preserve">к </w:t>
      </w:r>
      <w:r w:rsidRPr="003941EC">
        <w:rPr>
          <w:rFonts w:ascii="Times New Roman" w:hAnsi="Times New Roman" w:cs="Times New Roman"/>
        </w:rPr>
        <w:t xml:space="preserve">постановлению администрации </w:t>
      </w:r>
    </w:p>
    <w:p w:rsidR="003941EC" w:rsidRDefault="003941EC" w:rsidP="003941EC">
      <w:pPr>
        <w:pStyle w:val="af0"/>
        <w:jc w:val="right"/>
        <w:rPr>
          <w:rFonts w:ascii="Times New Roman" w:hAnsi="Times New Roman" w:cs="Times New Roman"/>
        </w:rPr>
      </w:pPr>
      <w:r w:rsidRPr="003941EC">
        <w:rPr>
          <w:rFonts w:ascii="Times New Roman" w:hAnsi="Times New Roman" w:cs="Times New Roman"/>
        </w:rPr>
        <w:t>МО Светлый сельсовет</w:t>
      </w:r>
    </w:p>
    <w:p w:rsidR="003941EC" w:rsidRPr="003941EC" w:rsidRDefault="003941EC" w:rsidP="003941EC">
      <w:pPr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941EC">
        <w:rPr>
          <w:rFonts w:ascii="Times New Roman" w:hAnsi="Times New Roman" w:cs="Times New Roman"/>
          <w:lang w:eastAsia="ru-RU"/>
        </w:rPr>
        <w:t>Сакмарского</w:t>
      </w:r>
      <w:proofErr w:type="spellEnd"/>
      <w:r w:rsidRPr="003941EC">
        <w:rPr>
          <w:rFonts w:ascii="Times New Roman" w:hAnsi="Times New Roman" w:cs="Times New Roman"/>
          <w:lang w:eastAsia="ru-RU"/>
        </w:rPr>
        <w:t xml:space="preserve"> района </w:t>
      </w:r>
    </w:p>
    <w:p w:rsidR="003941EC" w:rsidRPr="00971D99" w:rsidRDefault="003941EC" w:rsidP="003941E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115-п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Уведомление</w:t>
      </w:r>
      <w:r w:rsidRPr="00F777C2">
        <w:rPr>
          <w:rFonts w:ascii="Times New Roman" w:hAnsi="Times New Roman" w:cs="Times New Roman"/>
          <w:sz w:val="28"/>
          <w:szCs w:val="28"/>
        </w:rPr>
        <w:br/>
        <w:t>об изменении  бюджетных ассигнований (лимитов)</w:t>
      </w:r>
    </w:p>
    <w:p w:rsidR="00F777C2" w:rsidRPr="00F777C2" w:rsidRDefault="00F777C2" w:rsidP="00F777C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</w:t>
      </w:r>
      <w:r w:rsidRPr="00F777C2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7C2">
        <w:rPr>
          <w:rFonts w:ascii="Times New Roman" w:hAnsi="Times New Roman" w:cs="Times New Roman"/>
          <w:sz w:val="36"/>
          <w:szCs w:val="36"/>
        </w:rPr>
        <w:t>(</w:t>
      </w:r>
      <w:r w:rsidRPr="00F777C2">
        <w:rPr>
          <w:rFonts w:ascii="Times New Roman" w:hAnsi="Times New Roman" w:cs="Times New Roman"/>
          <w:sz w:val="28"/>
          <w:szCs w:val="28"/>
        </w:rPr>
        <w:t>главный</w:t>
      </w:r>
      <w:r w:rsidRPr="00F777C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77C2">
        <w:rPr>
          <w:rFonts w:ascii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F777C2" w:rsidRPr="00F777C2" w:rsidRDefault="00F777C2" w:rsidP="00F777C2">
      <w:pPr>
        <w:jc w:val="center"/>
        <w:rPr>
          <w:rFonts w:ascii="Times New Roman" w:hAnsi="Times New Roman" w:cs="Times New Roman"/>
          <w:sz w:val="36"/>
          <w:szCs w:val="36"/>
        </w:rPr>
      </w:pPr>
      <w:r w:rsidRPr="00F777C2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</w:t>
      </w:r>
      <w:r w:rsidRPr="00F777C2">
        <w:rPr>
          <w:rFonts w:ascii="Times New Roman" w:hAnsi="Times New Roman" w:cs="Times New Roman"/>
          <w:sz w:val="36"/>
          <w:szCs w:val="36"/>
        </w:rPr>
        <w:t>)</w:t>
      </w:r>
    </w:p>
    <w:p w:rsidR="00F777C2" w:rsidRPr="00F777C2" w:rsidRDefault="00F777C2" w:rsidP="00F777C2">
      <w:pPr>
        <w:jc w:val="right"/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color w:val="000000"/>
          <w:sz w:val="28"/>
          <w:szCs w:val="28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1843"/>
        <w:gridCol w:w="1559"/>
        <w:gridCol w:w="1560"/>
      </w:tblGrid>
      <w:tr w:rsidR="00F777C2" w:rsidRPr="00F777C2" w:rsidTr="00EE1AFC">
        <w:trPr>
          <w:trHeight w:val="6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 на год </w:t>
            </w:r>
          </w:p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sz w:val="28"/>
                <w:szCs w:val="28"/>
              </w:rPr>
              <w:t>(+ увели</w:t>
            </w:r>
            <w:r w:rsidRPr="00F777C2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- уменьшение)</w:t>
            </w:r>
          </w:p>
        </w:tc>
      </w:tr>
      <w:tr w:rsidR="00F777C2" w:rsidRPr="00F777C2" w:rsidTr="00EE1AFC">
        <w:trPr>
          <w:trHeight w:val="16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EE1AFC" w:rsidRDefault="00EE1AFC" w:rsidP="00EE1AFC">
            <w:pPr>
              <w:spacing w:line="324" w:lineRule="exact"/>
              <w:ind w:right="14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EE1AFC" w:rsidRDefault="00F777C2" w:rsidP="00A45E4E">
            <w:pPr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C2" w:rsidRPr="00EE1AFC" w:rsidRDefault="00F777C2" w:rsidP="00A45E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EE1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</w:tr>
      <w:tr w:rsidR="00F777C2" w:rsidRPr="00F777C2" w:rsidTr="00EE1A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EE1A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EE1A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EE1A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7C2" w:rsidRPr="00F777C2" w:rsidTr="00EE1A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2" w:rsidRPr="00F777C2" w:rsidRDefault="00F777C2" w:rsidP="00A45E4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______________     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77C2">
        <w:rPr>
          <w:rFonts w:ascii="Times New Roman" w:hAnsi="Times New Roman" w:cs="Times New Roman"/>
          <w:sz w:val="28"/>
          <w:szCs w:val="28"/>
        </w:rPr>
        <w:t>(подпись)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7C2">
        <w:rPr>
          <w:rFonts w:ascii="Times New Roman" w:hAnsi="Times New Roman" w:cs="Times New Roman"/>
          <w:sz w:val="28"/>
          <w:szCs w:val="28"/>
        </w:rPr>
        <w:t xml:space="preserve"> ______________      _________________________ 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1AFC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F777C2">
        <w:rPr>
          <w:rFonts w:ascii="Times New Roman" w:hAnsi="Times New Roman" w:cs="Times New Roman"/>
          <w:sz w:val="28"/>
          <w:szCs w:val="28"/>
        </w:rPr>
        <w:t>подпись)                   (расшифровка подписи)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  <w:r w:rsidRPr="00F777C2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F777C2">
      <w:pPr>
        <w:rPr>
          <w:rFonts w:ascii="Times New Roman" w:hAnsi="Times New Roman" w:cs="Times New Roman"/>
          <w:sz w:val="28"/>
          <w:szCs w:val="28"/>
        </w:rPr>
      </w:pPr>
    </w:p>
    <w:p w:rsidR="00F777C2" w:rsidRPr="00F777C2" w:rsidRDefault="00F777C2" w:rsidP="000255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F777C2" w:rsidRDefault="0015670A" w:rsidP="006B05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F777C2" w:rsidRDefault="0015670A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F1" w:rsidRPr="00F777C2" w:rsidRDefault="005803F1" w:rsidP="006C48A7">
      <w:pPr>
        <w:tabs>
          <w:tab w:val="left" w:pos="29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3F1" w:rsidRPr="00F777C2" w:rsidSect="006A788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EA" w:rsidRDefault="003757EA" w:rsidP="0015670A">
      <w:pPr>
        <w:spacing w:line="240" w:lineRule="auto"/>
      </w:pPr>
      <w:r>
        <w:separator/>
      </w:r>
    </w:p>
  </w:endnote>
  <w:endnote w:type="continuationSeparator" w:id="0">
    <w:p w:rsidR="003757EA" w:rsidRDefault="003757EA" w:rsidP="0015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EA" w:rsidRDefault="003757EA" w:rsidP="0015670A">
      <w:pPr>
        <w:spacing w:line="240" w:lineRule="auto"/>
      </w:pPr>
      <w:r>
        <w:separator/>
      </w:r>
    </w:p>
  </w:footnote>
  <w:footnote w:type="continuationSeparator" w:id="0">
    <w:p w:rsidR="003757EA" w:rsidRDefault="003757EA" w:rsidP="00156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77"/>
    <w:multiLevelType w:val="hybridMultilevel"/>
    <w:tmpl w:val="66AEBF9A"/>
    <w:lvl w:ilvl="0" w:tplc="86504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0AD7F5B"/>
    <w:multiLevelType w:val="hybridMultilevel"/>
    <w:tmpl w:val="7F382764"/>
    <w:lvl w:ilvl="0" w:tplc="37C276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0A"/>
    <w:rsid w:val="0000389A"/>
    <w:rsid w:val="00003C49"/>
    <w:rsid w:val="000118FD"/>
    <w:rsid w:val="00011D3C"/>
    <w:rsid w:val="00012DAF"/>
    <w:rsid w:val="00013D88"/>
    <w:rsid w:val="00022F7C"/>
    <w:rsid w:val="0002556C"/>
    <w:rsid w:val="00030E98"/>
    <w:rsid w:val="00033B65"/>
    <w:rsid w:val="00057CC2"/>
    <w:rsid w:val="00060897"/>
    <w:rsid w:val="000617ED"/>
    <w:rsid w:val="00065DA8"/>
    <w:rsid w:val="000814EA"/>
    <w:rsid w:val="000950E9"/>
    <w:rsid w:val="000970CC"/>
    <w:rsid w:val="000A5B76"/>
    <w:rsid w:val="000A733F"/>
    <w:rsid w:val="000B1D71"/>
    <w:rsid w:val="000D0695"/>
    <w:rsid w:val="000D7B40"/>
    <w:rsid w:val="000F41CA"/>
    <w:rsid w:val="00130E35"/>
    <w:rsid w:val="00137705"/>
    <w:rsid w:val="00155A58"/>
    <w:rsid w:val="0015670A"/>
    <w:rsid w:val="0015766D"/>
    <w:rsid w:val="001654BC"/>
    <w:rsid w:val="001D4EDB"/>
    <w:rsid w:val="001E5D85"/>
    <w:rsid w:val="001E7061"/>
    <w:rsid w:val="001F0BBD"/>
    <w:rsid w:val="001F33F7"/>
    <w:rsid w:val="001F6972"/>
    <w:rsid w:val="0021413F"/>
    <w:rsid w:val="002149EB"/>
    <w:rsid w:val="002157F8"/>
    <w:rsid w:val="0022075F"/>
    <w:rsid w:val="0022779C"/>
    <w:rsid w:val="0022782C"/>
    <w:rsid w:val="00242FC6"/>
    <w:rsid w:val="00247B0F"/>
    <w:rsid w:val="00250983"/>
    <w:rsid w:val="0026718C"/>
    <w:rsid w:val="0027096E"/>
    <w:rsid w:val="00272213"/>
    <w:rsid w:val="00276717"/>
    <w:rsid w:val="0027714E"/>
    <w:rsid w:val="0029740D"/>
    <w:rsid w:val="002B0F52"/>
    <w:rsid w:val="002C5F5D"/>
    <w:rsid w:val="002C77C5"/>
    <w:rsid w:val="002C7A20"/>
    <w:rsid w:val="002D5594"/>
    <w:rsid w:val="002D5723"/>
    <w:rsid w:val="002E24C5"/>
    <w:rsid w:val="002E6EFF"/>
    <w:rsid w:val="002F415C"/>
    <w:rsid w:val="00326588"/>
    <w:rsid w:val="00327F2A"/>
    <w:rsid w:val="00334D33"/>
    <w:rsid w:val="00337975"/>
    <w:rsid w:val="00357BDD"/>
    <w:rsid w:val="00357DDE"/>
    <w:rsid w:val="003757EA"/>
    <w:rsid w:val="00385D5D"/>
    <w:rsid w:val="003941EC"/>
    <w:rsid w:val="003A21C2"/>
    <w:rsid w:val="003A5C5C"/>
    <w:rsid w:val="003B7494"/>
    <w:rsid w:val="003D11EC"/>
    <w:rsid w:val="003E6F64"/>
    <w:rsid w:val="00404473"/>
    <w:rsid w:val="00405E13"/>
    <w:rsid w:val="00412602"/>
    <w:rsid w:val="0042203D"/>
    <w:rsid w:val="0042418E"/>
    <w:rsid w:val="00447445"/>
    <w:rsid w:val="00450C99"/>
    <w:rsid w:val="00465A62"/>
    <w:rsid w:val="00474970"/>
    <w:rsid w:val="0048760D"/>
    <w:rsid w:val="0049123F"/>
    <w:rsid w:val="004919B7"/>
    <w:rsid w:val="004A4BD7"/>
    <w:rsid w:val="004F01BB"/>
    <w:rsid w:val="004F622F"/>
    <w:rsid w:val="004F7968"/>
    <w:rsid w:val="004F79BB"/>
    <w:rsid w:val="00513648"/>
    <w:rsid w:val="00555938"/>
    <w:rsid w:val="00563FB0"/>
    <w:rsid w:val="005803F1"/>
    <w:rsid w:val="005946F0"/>
    <w:rsid w:val="00595B7B"/>
    <w:rsid w:val="005A3BF1"/>
    <w:rsid w:val="005C407E"/>
    <w:rsid w:val="005C67D1"/>
    <w:rsid w:val="005E4075"/>
    <w:rsid w:val="005E4FFC"/>
    <w:rsid w:val="005F35AB"/>
    <w:rsid w:val="005F5F1F"/>
    <w:rsid w:val="005F65CE"/>
    <w:rsid w:val="00634A83"/>
    <w:rsid w:val="00643970"/>
    <w:rsid w:val="00653E3D"/>
    <w:rsid w:val="0066326D"/>
    <w:rsid w:val="006736ED"/>
    <w:rsid w:val="00675A56"/>
    <w:rsid w:val="006852FE"/>
    <w:rsid w:val="00685303"/>
    <w:rsid w:val="00691D6F"/>
    <w:rsid w:val="00697656"/>
    <w:rsid w:val="006A7888"/>
    <w:rsid w:val="006B0545"/>
    <w:rsid w:val="006B0A57"/>
    <w:rsid w:val="006B6D8F"/>
    <w:rsid w:val="006C2F12"/>
    <w:rsid w:val="006C3941"/>
    <w:rsid w:val="006C3DD6"/>
    <w:rsid w:val="006C42DC"/>
    <w:rsid w:val="006C48A7"/>
    <w:rsid w:val="006C619B"/>
    <w:rsid w:val="006D4C35"/>
    <w:rsid w:val="00733EAC"/>
    <w:rsid w:val="00755B42"/>
    <w:rsid w:val="0075709A"/>
    <w:rsid w:val="00772B5B"/>
    <w:rsid w:val="0077319D"/>
    <w:rsid w:val="00774415"/>
    <w:rsid w:val="007B38CD"/>
    <w:rsid w:val="007C3A35"/>
    <w:rsid w:val="007C4ECD"/>
    <w:rsid w:val="007D3184"/>
    <w:rsid w:val="007F7D28"/>
    <w:rsid w:val="008034DA"/>
    <w:rsid w:val="00815393"/>
    <w:rsid w:val="008175D4"/>
    <w:rsid w:val="00817744"/>
    <w:rsid w:val="0082147C"/>
    <w:rsid w:val="0083121E"/>
    <w:rsid w:val="00834676"/>
    <w:rsid w:val="008352D3"/>
    <w:rsid w:val="00855248"/>
    <w:rsid w:val="00866040"/>
    <w:rsid w:val="008778AD"/>
    <w:rsid w:val="008817B3"/>
    <w:rsid w:val="00887F9E"/>
    <w:rsid w:val="008A3105"/>
    <w:rsid w:val="008B1450"/>
    <w:rsid w:val="008B2DEF"/>
    <w:rsid w:val="008C3183"/>
    <w:rsid w:val="008E2A17"/>
    <w:rsid w:val="008E7E28"/>
    <w:rsid w:val="008F00CC"/>
    <w:rsid w:val="008F0391"/>
    <w:rsid w:val="008F6B00"/>
    <w:rsid w:val="008F7E0C"/>
    <w:rsid w:val="0090647F"/>
    <w:rsid w:val="00907418"/>
    <w:rsid w:val="00916A28"/>
    <w:rsid w:val="0091764C"/>
    <w:rsid w:val="009275BA"/>
    <w:rsid w:val="0093011F"/>
    <w:rsid w:val="00946CF1"/>
    <w:rsid w:val="0095230A"/>
    <w:rsid w:val="00970C7A"/>
    <w:rsid w:val="00971D99"/>
    <w:rsid w:val="00976D51"/>
    <w:rsid w:val="009A46BE"/>
    <w:rsid w:val="009A69AD"/>
    <w:rsid w:val="009B36A5"/>
    <w:rsid w:val="009D6319"/>
    <w:rsid w:val="009E7A95"/>
    <w:rsid w:val="009F7336"/>
    <w:rsid w:val="00A029D7"/>
    <w:rsid w:val="00A245B0"/>
    <w:rsid w:val="00A36DDD"/>
    <w:rsid w:val="00A50382"/>
    <w:rsid w:val="00A50849"/>
    <w:rsid w:val="00A63782"/>
    <w:rsid w:val="00A75026"/>
    <w:rsid w:val="00A90754"/>
    <w:rsid w:val="00A918A2"/>
    <w:rsid w:val="00A92132"/>
    <w:rsid w:val="00AA7151"/>
    <w:rsid w:val="00AA74BC"/>
    <w:rsid w:val="00AC14E7"/>
    <w:rsid w:val="00AD0D7A"/>
    <w:rsid w:val="00AD351A"/>
    <w:rsid w:val="00AD5D55"/>
    <w:rsid w:val="00AF3210"/>
    <w:rsid w:val="00B0414D"/>
    <w:rsid w:val="00B14097"/>
    <w:rsid w:val="00B15036"/>
    <w:rsid w:val="00B15CF4"/>
    <w:rsid w:val="00B34021"/>
    <w:rsid w:val="00B34077"/>
    <w:rsid w:val="00B343AA"/>
    <w:rsid w:val="00B66C65"/>
    <w:rsid w:val="00B74FA9"/>
    <w:rsid w:val="00B75197"/>
    <w:rsid w:val="00B776C2"/>
    <w:rsid w:val="00B95DF6"/>
    <w:rsid w:val="00BA0420"/>
    <w:rsid w:val="00BD3B90"/>
    <w:rsid w:val="00BD3C2B"/>
    <w:rsid w:val="00BE17B3"/>
    <w:rsid w:val="00BE5A55"/>
    <w:rsid w:val="00BE5B62"/>
    <w:rsid w:val="00BF11F3"/>
    <w:rsid w:val="00BF3F31"/>
    <w:rsid w:val="00C1335D"/>
    <w:rsid w:val="00C843CF"/>
    <w:rsid w:val="00C845B3"/>
    <w:rsid w:val="00C86E16"/>
    <w:rsid w:val="00C9407A"/>
    <w:rsid w:val="00C9548A"/>
    <w:rsid w:val="00CA6281"/>
    <w:rsid w:val="00CB7041"/>
    <w:rsid w:val="00CC0AFE"/>
    <w:rsid w:val="00CD73FA"/>
    <w:rsid w:val="00CE1903"/>
    <w:rsid w:val="00CE3215"/>
    <w:rsid w:val="00CE4E3D"/>
    <w:rsid w:val="00CE5C83"/>
    <w:rsid w:val="00CF359E"/>
    <w:rsid w:val="00CF3B2D"/>
    <w:rsid w:val="00CF7679"/>
    <w:rsid w:val="00D01BEB"/>
    <w:rsid w:val="00D12FEB"/>
    <w:rsid w:val="00D136CA"/>
    <w:rsid w:val="00D319AE"/>
    <w:rsid w:val="00D334B6"/>
    <w:rsid w:val="00D41423"/>
    <w:rsid w:val="00D4296A"/>
    <w:rsid w:val="00D42A36"/>
    <w:rsid w:val="00D74C82"/>
    <w:rsid w:val="00DA4925"/>
    <w:rsid w:val="00DB6A4D"/>
    <w:rsid w:val="00DC03E8"/>
    <w:rsid w:val="00DC4302"/>
    <w:rsid w:val="00DF3BBD"/>
    <w:rsid w:val="00E06D7C"/>
    <w:rsid w:val="00E12EC2"/>
    <w:rsid w:val="00E16086"/>
    <w:rsid w:val="00E21DA5"/>
    <w:rsid w:val="00E2527B"/>
    <w:rsid w:val="00E525ED"/>
    <w:rsid w:val="00E54E60"/>
    <w:rsid w:val="00E734F2"/>
    <w:rsid w:val="00E8734F"/>
    <w:rsid w:val="00E873D1"/>
    <w:rsid w:val="00EA4F12"/>
    <w:rsid w:val="00EB0356"/>
    <w:rsid w:val="00EB1445"/>
    <w:rsid w:val="00EB71FC"/>
    <w:rsid w:val="00EC30AD"/>
    <w:rsid w:val="00EE1AFC"/>
    <w:rsid w:val="00EE61A4"/>
    <w:rsid w:val="00F0045E"/>
    <w:rsid w:val="00F25357"/>
    <w:rsid w:val="00F31DB4"/>
    <w:rsid w:val="00F34E20"/>
    <w:rsid w:val="00F467EC"/>
    <w:rsid w:val="00F46FE2"/>
    <w:rsid w:val="00F74C8D"/>
    <w:rsid w:val="00F74F7C"/>
    <w:rsid w:val="00F777C2"/>
    <w:rsid w:val="00F971C2"/>
    <w:rsid w:val="00FB1B02"/>
    <w:rsid w:val="00FB2104"/>
    <w:rsid w:val="00FB366B"/>
    <w:rsid w:val="00FB4C04"/>
    <w:rsid w:val="00FB651F"/>
    <w:rsid w:val="00FB653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0"/>
  </w:style>
  <w:style w:type="paragraph" w:styleId="1">
    <w:name w:val="heading 1"/>
    <w:basedOn w:val="a"/>
    <w:next w:val="a"/>
    <w:link w:val="10"/>
    <w:uiPriority w:val="99"/>
    <w:qFormat/>
    <w:rsid w:val="00F777C2"/>
    <w:pPr>
      <w:keepNext/>
      <w:spacing w:before="240" w:after="6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0A"/>
  </w:style>
  <w:style w:type="character" w:styleId="a5">
    <w:name w:val="page number"/>
    <w:basedOn w:val="a0"/>
    <w:rsid w:val="0015670A"/>
  </w:style>
  <w:style w:type="paragraph" w:styleId="a6">
    <w:name w:val="footer"/>
    <w:basedOn w:val="a"/>
    <w:link w:val="a7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0A"/>
  </w:style>
  <w:style w:type="paragraph" w:styleId="a8">
    <w:name w:val="Balloon Text"/>
    <w:basedOn w:val="a"/>
    <w:link w:val="a9"/>
    <w:uiPriority w:val="99"/>
    <w:semiHidden/>
    <w:unhideWhenUsed/>
    <w:rsid w:val="006A7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F76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11D3C"/>
    <w:rPr>
      <w:color w:val="106BBE"/>
    </w:rPr>
  </w:style>
  <w:style w:type="paragraph" w:styleId="ac">
    <w:name w:val="List Paragraph"/>
    <w:basedOn w:val="a"/>
    <w:uiPriority w:val="34"/>
    <w:qFormat/>
    <w:rsid w:val="00E525ED"/>
    <w:pPr>
      <w:ind w:left="720"/>
      <w:contextualSpacing/>
    </w:pPr>
  </w:style>
  <w:style w:type="paragraph" w:styleId="ad">
    <w:name w:val="Body Text Indent"/>
    <w:basedOn w:val="a"/>
    <w:link w:val="ae"/>
    <w:rsid w:val="004F622F"/>
    <w:pPr>
      <w:spacing w:line="24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F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77C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af">
    <w:name w:val="Прижатый влево"/>
    <w:basedOn w:val="a"/>
    <w:next w:val="a"/>
    <w:uiPriority w:val="99"/>
    <w:rsid w:val="00F77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F777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F777C2"/>
    <w:rPr>
      <w:b/>
      <w:bCs/>
      <w:color w:val="26282F"/>
    </w:rPr>
  </w:style>
  <w:style w:type="character" w:styleId="af2">
    <w:name w:val="Hyperlink"/>
    <w:basedOn w:val="a0"/>
    <w:uiPriority w:val="99"/>
    <w:unhideWhenUsed/>
    <w:rsid w:val="00F77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D013-4CEA-4050-B992-AF9E6BE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</cp:lastModifiedBy>
  <cp:revision>6</cp:revision>
  <cp:lastPrinted>2020-07-29T06:16:00Z</cp:lastPrinted>
  <dcterms:created xsi:type="dcterms:W3CDTF">2020-07-24T11:11:00Z</dcterms:created>
  <dcterms:modified xsi:type="dcterms:W3CDTF">2020-07-29T06:16:00Z</dcterms:modified>
</cp:coreProperties>
</file>